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7D8F" w:rsidRDefault="00384B90" w:rsidP="00384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Factoring with Square Roots</w:t>
      </w:r>
    </w:p>
    <w:p w:rsidR="00384B90" w:rsidRDefault="00384B90"/>
    <w:p w:rsidR="00384B90" w:rsidRDefault="00384B90" w:rsidP="00384B90">
      <w:pPr>
        <w:pStyle w:val="ListParagraph"/>
        <w:numPr>
          <w:ilvl w:val="0"/>
          <w:numId w:val="1"/>
        </w:numPr>
      </w:pPr>
      <w:r>
        <w:t>Factor the following Expressions</w:t>
      </w:r>
      <w:r>
        <w:br/>
        <w:t xml:space="preserve">a)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x-5</m:t>
            </m:r>
          </m:e>
        </m:rad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x-5</m:t>
                </m:r>
              </m:e>
            </m:rad>
          </m:den>
        </m:f>
      </m:oMath>
      <w:r>
        <w:br/>
      </w:r>
      <w:r w:rsidR="008C4432">
        <w:br/>
      </w:r>
      <w:r w:rsidR="008C4432">
        <w:br/>
      </w:r>
      <w:r w:rsidR="008C4432">
        <w:br/>
      </w:r>
      <w:r>
        <w:br/>
      </w:r>
      <w:r>
        <w:br/>
        <w:t xml:space="preserve">b)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>(3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-1)+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>(x-2)</m:t>
        </m:r>
      </m:oMath>
      <w:r>
        <w:br/>
      </w:r>
      <w:r w:rsidR="008C4432">
        <w:br/>
      </w:r>
      <w:r w:rsidR="008C4432">
        <w:br/>
      </w:r>
      <w:r w:rsidR="008C4432">
        <w:br/>
      </w:r>
      <w:r>
        <w:br/>
      </w:r>
      <w:r>
        <w:br/>
        <w:t xml:space="preserve">c)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x+3</m:t>
                </m:r>
              </m:e>
            </m:d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7x-</m:t>
            </m:r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x+3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>(x-3)</m:t>
        </m:r>
      </m:oMath>
      <w:r>
        <w:br/>
      </w:r>
      <w:r w:rsidR="008C4432">
        <w:br/>
      </w:r>
      <w:r w:rsidR="008C4432">
        <w:br/>
      </w:r>
      <w:r w:rsidR="008C4432">
        <w:br/>
      </w:r>
      <w:r>
        <w:br/>
      </w:r>
      <w:r>
        <w:br/>
        <w:t xml:space="preserve">d)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x+3</m:t>
            </m:r>
          </m:e>
        </m:d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2x+1</m:t>
            </m:r>
          </m:e>
        </m:rad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2x+1</m:t>
                </m:r>
              </m:e>
            </m:rad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br/>
      </w:r>
      <w:r w:rsidR="008C4432">
        <w:br/>
      </w:r>
      <w:r w:rsidR="008C4432">
        <w:br/>
      </w:r>
      <w:r w:rsidR="008C4432">
        <w:br/>
      </w:r>
      <w:r>
        <w:br/>
      </w:r>
      <w:r>
        <w:br/>
        <w:t xml:space="preserve">e)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</m:t>
            </m:r>
          </m:e>
        </m:d>
        <m:r>
          <w:rPr>
            <w:rFonts w:ascii="Cambria Math" w:hAnsi="Cambria Math"/>
          </w:rPr>
          <m:t>-5x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>
        <w:br/>
      </w:r>
      <w:r>
        <w:br/>
      </w:r>
      <w:r w:rsidR="005C01A7">
        <w:br/>
      </w:r>
      <w:r w:rsidR="008C4432">
        <w:br/>
      </w:r>
      <w:r w:rsidR="008C4432">
        <w:br/>
      </w:r>
      <w:r w:rsidR="008C4432">
        <w:br/>
      </w:r>
      <w:r>
        <w:br/>
        <w:t xml:space="preserve">f)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5x-4</m:t>
                </m:r>
              </m:e>
            </m:d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x-8</m:t>
            </m:r>
          </m:e>
        </m:d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5x-4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>(x-3)</m:t>
        </m:r>
      </m:oMath>
      <w:r>
        <w:br/>
      </w:r>
      <w:r>
        <w:br/>
      </w:r>
      <w:r>
        <w:br/>
      </w:r>
      <w:r w:rsidR="008C4432">
        <w:br/>
      </w:r>
      <w:r w:rsidR="008C4432">
        <w:br/>
      </w:r>
      <w:r>
        <w:br/>
      </w:r>
    </w:p>
    <w:p w:rsidR="00384B90" w:rsidRDefault="00384B90" w:rsidP="00384B90">
      <w:pPr>
        <w:pStyle w:val="ListParagraph"/>
        <w:numPr>
          <w:ilvl w:val="0"/>
          <w:numId w:val="1"/>
        </w:numPr>
      </w:pPr>
      <w:r>
        <w:lastRenderedPageBreak/>
        <w:t>Solve the following Equations</w:t>
      </w:r>
      <w:r>
        <w:br/>
        <w:t xml:space="preserve">a) </w:t>
      </w: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x+1</m:t>
            </m:r>
          </m:e>
        </m:rad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x+1</m:t>
                </m:r>
              </m:e>
            </m:rad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=0</m:t>
        </m:r>
      </m:oMath>
      <w:r>
        <w:br/>
      </w:r>
      <w:r>
        <w:br/>
      </w:r>
      <w:r w:rsidR="008C4432">
        <w:br/>
      </w:r>
      <w:r w:rsidR="008C4432">
        <w:br/>
      </w:r>
      <w:r w:rsidR="008C4432">
        <w:br/>
      </w:r>
      <w:r w:rsidR="008C4432">
        <w:br/>
      </w:r>
      <w:r w:rsidR="008C4432">
        <w:br/>
      </w:r>
      <w:r w:rsidR="008C4432">
        <w:br/>
      </w:r>
      <w:r w:rsidR="008C4432">
        <w:br/>
      </w:r>
      <w:r w:rsidR="008C4432">
        <w:br/>
      </w:r>
      <w:r w:rsidR="008C4432">
        <w:br/>
      </w:r>
      <w:r w:rsidR="008C4432">
        <w:br/>
      </w:r>
      <w:r>
        <w:br/>
        <w:t xml:space="preserve">b)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x+5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+8</m:t>
            </m:r>
          </m:e>
        </m:d>
        <m:r>
          <w:rPr>
            <w:rFonts w:ascii="Cambria Math" w:hAnsi="Cambria Math"/>
          </w:rPr>
          <m:t>=3x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x+5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>
        <w:br/>
      </w:r>
      <w:r w:rsidR="008C4432">
        <w:br/>
      </w:r>
      <w:r w:rsidR="008C4432">
        <w:br/>
      </w:r>
      <w:r w:rsidR="008C4432">
        <w:br/>
      </w:r>
      <w:r w:rsidR="008C4432">
        <w:br/>
      </w:r>
      <w:r w:rsidR="008C4432">
        <w:br/>
      </w:r>
      <w:r w:rsidR="008C4432">
        <w:br/>
      </w:r>
      <w:r w:rsidR="008C4432">
        <w:br/>
      </w:r>
      <w:r w:rsidR="008C4432">
        <w:br/>
      </w:r>
      <w:r w:rsidR="008C4432">
        <w:br/>
      </w:r>
      <w:r w:rsidR="008C4432">
        <w:br/>
      </w:r>
      <w:r w:rsidR="008C4432">
        <w:br/>
      </w:r>
      <w:r>
        <w:br/>
      </w:r>
      <w:r>
        <w:br/>
        <w:t xml:space="preserve">c)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x-4</m:t>
                </m:r>
              </m:e>
            </m:d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2x-3</m:t>
            </m:r>
          </m:e>
        </m:d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x-4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r>
          <w:rPr>
            <w:rFonts w:ascii="Cambria Math" w:hAnsi="Cambria Math"/>
          </w:rPr>
          <m:t>=0</m:t>
        </m:r>
      </m:oMath>
      <w:r>
        <w:br/>
      </w:r>
      <w:r>
        <w:br/>
      </w:r>
      <w:r>
        <w:br/>
      </w:r>
      <w:r>
        <w:br/>
      </w:r>
      <w:r>
        <w:br/>
      </w:r>
    </w:p>
    <w:sectPr w:rsidR="00384B9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64F0" w:rsidRDefault="00F864F0" w:rsidP="00384B90">
      <w:r>
        <w:separator/>
      </w:r>
    </w:p>
  </w:endnote>
  <w:endnote w:type="continuationSeparator" w:id="0">
    <w:p w:rsidR="00F864F0" w:rsidRDefault="00F864F0" w:rsidP="003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4B90" w:rsidRPr="00384B90" w:rsidRDefault="00384B90">
    <w:pPr>
      <w:pStyle w:val="Footer"/>
      <w:jc w:val="center"/>
      <w:rPr>
        <w:color w:val="8EAADB" w:themeColor="accent1" w:themeTint="99"/>
        <w:lang w:val="fr-CA"/>
      </w:rPr>
    </w:pPr>
    <w:r w:rsidRPr="00384B90">
      <w:rPr>
        <w:color w:val="8EAADB" w:themeColor="accent1" w:themeTint="99"/>
        <w:lang w:val="fr-CA"/>
      </w:rPr>
      <w:t>Fleur Marsella – FH Collins</w:t>
    </w:r>
    <w:r w:rsidRPr="00384B90">
      <w:rPr>
        <w:color w:val="8EAADB" w:themeColor="accent1" w:themeTint="99"/>
        <w:lang w:val="fr-CA"/>
      </w:rPr>
      <w:tab/>
    </w:r>
    <w:r w:rsidRPr="00384B90">
      <w:rPr>
        <w:color w:val="8EAADB" w:themeColor="accent1" w:themeTint="99"/>
        <w:lang w:val="fr-CA"/>
      </w:rPr>
      <w:tab/>
      <w:t xml:space="preserve">Page </w:t>
    </w:r>
    <w:r w:rsidRPr="00384B90">
      <w:rPr>
        <w:color w:val="8EAADB" w:themeColor="accent1" w:themeTint="99"/>
      </w:rPr>
      <w:fldChar w:fldCharType="begin"/>
    </w:r>
    <w:r w:rsidRPr="00384B90">
      <w:rPr>
        <w:color w:val="8EAADB" w:themeColor="accent1" w:themeTint="99"/>
        <w:lang w:val="fr-CA"/>
      </w:rPr>
      <w:instrText xml:space="preserve"> PAGE  \* Arabic  \* MERGEFORMAT </w:instrText>
    </w:r>
    <w:r w:rsidRPr="00384B90">
      <w:rPr>
        <w:color w:val="8EAADB" w:themeColor="accent1" w:themeTint="99"/>
      </w:rPr>
      <w:fldChar w:fldCharType="separate"/>
    </w:r>
    <w:r w:rsidRPr="00384B90">
      <w:rPr>
        <w:noProof/>
        <w:color w:val="8EAADB" w:themeColor="accent1" w:themeTint="99"/>
        <w:lang w:val="fr-CA"/>
      </w:rPr>
      <w:t>2</w:t>
    </w:r>
    <w:r w:rsidRPr="00384B90">
      <w:rPr>
        <w:color w:val="8EAADB" w:themeColor="accent1" w:themeTint="99"/>
      </w:rPr>
      <w:fldChar w:fldCharType="end"/>
    </w:r>
    <w:r w:rsidRPr="00384B90">
      <w:rPr>
        <w:color w:val="8EAADB" w:themeColor="accent1" w:themeTint="99"/>
        <w:lang w:val="fr-CA"/>
      </w:rPr>
      <w:t xml:space="preserve"> of </w:t>
    </w:r>
    <w:r w:rsidRPr="00384B90">
      <w:rPr>
        <w:color w:val="8EAADB" w:themeColor="accent1" w:themeTint="99"/>
      </w:rPr>
      <w:fldChar w:fldCharType="begin"/>
    </w:r>
    <w:r w:rsidRPr="00384B90">
      <w:rPr>
        <w:color w:val="8EAADB" w:themeColor="accent1" w:themeTint="99"/>
        <w:lang w:val="fr-CA"/>
      </w:rPr>
      <w:instrText xml:space="preserve"> NUMPAGES  \* Arabic  \* MERGEFORMAT </w:instrText>
    </w:r>
    <w:r w:rsidRPr="00384B90">
      <w:rPr>
        <w:color w:val="8EAADB" w:themeColor="accent1" w:themeTint="99"/>
      </w:rPr>
      <w:fldChar w:fldCharType="separate"/>
    </w:r>
    <w:r w:rsidRPr="00384B90">
      <w:rPr>
        <w:noProof/>
        <w:color w:val="8EAADB" w:themeColor="accent1" w:themeTint="99"/>
        <w:lang w:val="fr-CA"/>
      </w:rPr>
      <w:t>2</w:t>
    </w:r>
    <w:r w:rsidRPr="00384B90">
      <w:rPr>
        <w:color w:val="8EAADB" w:themeColor="accent1" w:themeTint="99"/>
      </w:rPr>
      <w:fldChar w:fldCharType="end"/>
    </w:r>
  </w:p>
  <w:p w:rsidR="00384B90" w:rsidRPr="00384B90" w:rsidRDefault="00384B90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64F0" w:rsidRDefault="00F864F0" w:rsidP="00384B90">
      <w:r>
        <w:separator/>
      </w:r>
    </w:p>
  </w:footnote>
  <w:footnote w:type="continuationSeparator" w:id="0">
    <w:p w:rsidR="00F864F0" w:rsidRDefault="00F864F0" w:rsidP="0038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4B90" w:rsidRPr="00384B90" w:rsidRDefault="00384B90">
    <w:pPr>
      <w:pStyle w:val="Header"/>
      <w:rPr>
        <w:color w:val="8EAADB" w:themeColor="accent1" w:themeTint="99"/>
      </w:rPr>
    </w:pPr>
    <w:r w:rsidRPr="00384B90">
      <w:rPr>
        <w:color w:val="8EAADB" w:themeColor="accent1" w:themeTint="99"/>
      </w:rPr>
      <w:t xml:space="preserve">Chapter 5/Factoring </w:t>
    </w:r>
    <w:r w:rsidRPr="00384B90">
      <w:rPr>
        <w:color w:val="8EAADB" w:themeColor="accent1" w:themeTint="99"/>
      </w:rPr>
      <w:tab/>
    </w:r>
    <w:r w:rsidRPr="00384B90">
      <w:rPr>
        <w:color w:val="8EAADB" w:themeColor="accent1" w:themeTint="99"/>
      </w:rPr>
      <w:tab/>
      <w:t>PC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B738E"/>
    <w:multiLevelType w:val="hybridMultilevel"/>
    <w:tmpl w:val="E1D2C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650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BA"/>
    <w:rsid w:val="003724BA"/>
    <w:rsid w:val="00384B90"/>
    <w:rsid w:val="003F1BAF"/>
    <w:rsid w:val="005C01A7"/>
    <w:rsid w:val="00664CD1"/>
    <w:rsid w:val="008C4432"/>
    <w:rsid w:val="00A34194"/>
    <w:rsid w:val="00A36B91"/>
    <w:rsid w:val="00C433AB"/>
    <w:rsid w:val="00D70529"/>
    <w:rsid w:val="00E77D8F"/>
    <w:rsid w:val="00EB77F1"/>
    <w:rsid w:val="00F12181"/>
    <w:rsid w:val="00F8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87CDD6"/>
  <w15:chartTrackingRefBased/>
  <w15:docId w15:val="{19E2624C-2305-644C-8BD9-8AFE1F54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B90"/>
  </w:style>
  <w:style w:type="paragraph" w:styleId="Footer">
    <w:name w:val="footer"/>
    <w:basedOn w:val="Normal"/>
    <w:link w:val="FooterChar"/>
    <w:uiPriority w:val="99"/>
    <w:unhideWhenUsed/>
    <w:rsid w:val="00384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B90"/>
  </w:style>
  <w:style w:type="paragraph" w:styleId="ListParagraph">
    <w:name w:val="List Paragraph"/>
    <w:basedOn w:val="Normal"/>
    <w:uiPriority w:val="34"/>
    <w:qFormat/>
    <w:rsid w:val="00384B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4B9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5</cp:revision>
  <cp:lastPrinted>2023-11-03T16:15:00Z</cp:lastPrinted>
  <dcterms:created xsi:type="dcterms:W3CDTF">2023-11-03T15:53:00Z</dcterms:created>
  <dcterms:modified xsi:type="dcterms:W3CDTF">2023-11-03T21:59:00Z</dcterms:modified>
</cp:coreProperties>
</file>