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23B0" w14:textId="6277448B" w:rsidR="00001C8F" w:rsidRPr="00C33C7B" w:rsidRDefault="00C33C7B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</w:t>
      </w:r>
      <w:r w:rsidR="0054639F" w:rsidRPr="00C33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420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EQUATIONS CONTENANT DES RADICAUX</w:t>
      </w:r>
    </w:p>
    <w:p w14:paraId="2D4B09A8" w14:textId="77777777" w:rsidR="008C3FC6" w:rsidRDefault="008C3FC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7191D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Restrictions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sur la</w:t>
      </w:r>
      <w:r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variable :</w:t>
      </w:r>
      <w:r w:rsidRPr="00705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1B4EB8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7B2DF" w14:textId="77777777" w:rsidR="00420A63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 définition, il est impossible de considérer la racine carrée d’un nombre négatif. </w:t>
      </w:r>
    </w:p>
    <w:p w14:paraId="1B860089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 exemple, on ne doit pas écrire 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-4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parce que ça ne fait pas de sens dans les nombres réels. </w:t>
      </w:r>
    </w:p>
    <w:p w14:paraId="7ECF546B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racine carrée d’un nombre négatif a été définie, mais ce n’est pas un nombre réel. On les appelle les nombres imaginaires. On ne les voit pas en 11eme année…</w:t>
      </w:r>
    </w:p>
    <w:p w14:paraId="72E6861A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38FC1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Retiens</w:t>
      </w: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Pour les indices pairs, l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e radicand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doit être positif ou nul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9E9FC7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les indices impairs, pas de problème. Tous les radicandes sont possibles. </w:t>
      </w:r>
    </w:p>
    <w:p w14:paraId="076465C5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0ED31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Exemples:</w:t>
      </w:r>
      <w:proofErr w:type="gramEnd"/>
    </w:p>
    <w:p w14:paraId="05B8343D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-9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n’est pas un nombre réel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on ne l’écrira donc jamais.</w:t>
      </w:r>
    </w:p>
    <w:p w14:paraId="06B8CDEC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-8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sont des nombres réels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08E54" w14:textId="77777777" w:rsidR="00420A63" w:rsidRPr="00705149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1242D" w14:textId="5A8639DF" w:rsidR="00420A63" w:rsidRPr="00F17293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7293">
        <w:rPr>
          <w:rFonts w:ascii="Times New Roman" w:hAnsi="Times New Roman" w:cs="Times New Roman"/>
          <w:color w:val="000000"/>
          <w:sz w:val="24"/>
          <w:szCs w:val="24"/>
          <w:u w:val="single"/>
        </w:rPr>
        <w:t>Application:</w:t>
      </w:r>
      <w:proofErr w:type="gramEnd"/>
      <w:r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Détermine les restrictions sur la variable pour les radicaux suivants.</w:t>
      </w:r>
    </w:p>
    <w:p w14:paraId="4FD439AD" w14:textId="4A1FB7F3" w:rsidR="00420A63" w:rsidRPr="00A413BB" w:rsidRDefault="00043797" w:rsidP="00A413B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2x-3</m:t>
            </m:r>
          </m:e>
        </m:rad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2x-3</m:t>
            </m:r>
          </m:e>
        </m:rad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2x-3</m:t>
            </m:r>
          </m:e>
        </m:rad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existe </w:t>
      </w:r>
      <w:proofErr w:type="spellStart"/>
      <w:proofErr w:type="gramStart"/>
      <w:r w:rsidR="00420A63" w:rsidRPr="00145DD8">
        <w:rPr>
          <w:rFonts w:ascii="Times New Roman" w:hAnsi="Times New Roman" w:cs="Times New Roman"/>
          <w:color w:val="000000"/>
          <w:sz w:val="24"/>
          <w:szCs w:val="24"/>
          <w:u w:val="single"/>
        </w:rPr>
        <w:t>ss</w:t>
      </w:r>
      <w:r w:rsidR="00420A63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proofErr w:type="spellEnd"/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w:proofErr w:type="gramEnd"/>
        <m:r>
          <w:rPr>
            <w:rFonts w:ascii="Cambria Math" w:hAnsi="Cambria Math" w:cs="Times New Roman"/>
            <w:color w:val="000000"/>
            <w:sz w:val="24"/>
            <w:szCs w:val="24"/>
          </w:rPr>
          <m:t>x-3≥0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A33" w:rsidRPr="00F1729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112A3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2A33">
        <w:rPr>
          <w:rFonts w:ascii="Times New Roman" w:hAnsi="Times New Roman" w:cs="Times New Roman"/>
          <w:color w:val="000000"/>
          <w:sz w:val="24"/>
          <w:szCs w:val="24"/>
        </w:rPr>
        <w:t>aucune</w:t>
      </w:r>
      <w:proofErr w:type="gramEnd"/>
      <w:r w:rsidR="00112A33">
        <w:rPr>
          <w:rFonts w:ascii="Times New Roman" w:hAnsi="Times New Roman" w:cs="Times New Roman"/>
          <w:color w:val="000000"/>
          <w:sz w:val="24"/>
          <w:szCs w:val="24"/>
        </w:rPr>
        <w:t xml:space="preserve"> restriction</w:t>
      </w:r>
      <w:r w:rsidR="00112A33" w:rsidRPr="00F17293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2x≥3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x≥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 w:rsidR="00420A63" w:rsidRPr="00A413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B58DF9" w14:textId="56E93CD3" w:rsidR="00420A63" w:rsidRPr="00F17293" w:rsidRDefault="00043797" w:rsidP="00420A6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16-x</m:t>
            </m:r>
          </m:e>
        </m:rad>
      </m:oMath>
      <w:r w:rsidR="00294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C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x-4</m:t>
            </m:r>
          </m:e>
        </m:rad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16-x≥0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x≤16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F14410E" w14:textId="71B1E332" w:rsidR="00420A63" w:rsidRPr="00586003" w:rsidRDefault="00043797" w:rsidP="0058600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-9</m:t>
            </m:r>
          </m:e>
        </m:rad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-9≥0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(</w:t>
      </w:r>
      <w:proofErr w:type="gramStart"/>
      <w:r w:rsidR="00420A63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les inéquations quadratiques peuvent seulement se résoudre avec un graphe ou </w:t>
      </w:r>
      <w:r w:rsidR="00420A63">
        <w:rPr>
          <w:rFonts w:ascii="PMingLiU" w:eastAsia="PMingLiU" w:hAnsi="PMingLiU" w:cs="PMingLiU"/>
          <w:color w:val="000000"/>
          <w:sz w:val="24"/>
          <w:szCs w:val="24"/>
        </w:rPr>
        <w:br/>
      </w:r>
      <w:r w:rsidR="00420A63">
        <w:rPr>
          <w:rFonts w:ascii="Times New Roman" w:hAnsi="Times New Roman" w:cs="Times New Roman"/>
          <w:color w:val="000000"/>
          <w:sz w:val="24"/>
          <w:szCs w:val="24"/>
        </w:rPr>
        <w:t xml:space="preserve">   par analyse des signes !)</w:t>
      </w:r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x≤-3</m:t>
        </m:r>
      </m:oMath>
      <w:r w:rsidR="00420A63"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x≥3</m:t>
        </m:r>
      </m:oMath>
      <w:r w:rsidR="00A71B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A63" w:rsidRPr="005860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69784" w14:textId="7C0639B1" w:rsidR="00420A63" w:rsidRPr="00420A63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ton </w:t>
      </w:r>
      <w:proofErr w:type="gramStart"/>
      <w:r w:rsidRPr="00F17293">
        <w:rPr>
          <w:rFonts w:ascii="Times New Roman" w:hAnsi="Times New Roman" w:cs="Times New Roman"/>
          <w:color w:val="000000"/>
          <w:sz w:val="24"/>
          <w:szCs w:val="24"/>
          <w:u w:val="single"/>
        </w:rPr>
        <w:t>tour:</w:t>
      </w:r>
      <w:proofErr w:type="gramEnd"/>
      <w:r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Détermine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</w:t>
      </w:r>
      <w:r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restrictions </w:t>
      </w:r>
      <w:r>
        <w:rPr>
          <w:rFonts w:ascii="Times New Roman" w:hAnsi="Times New Roman" w:cs="Times New Roman"/>
          <w:color w:val="000000"/>
          <w:sz w:val="24"/>
          <w:szCs w:val="24"/>
        </w:rPr>
        <w:t>sur la</w:t>
      </w:r>
      <w:r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 variable pour les radicaux suivants.</w:t>
      </w:r>
      <w:r w:rsidRPr="00F1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A6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x+5</m:t>
            </m:r>
          </m:e>
        </m:rad>
      </m:oMath>
      <w:r w:rsidR="00A7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rad>
      </m:oMath>
      <w:r w:rsidRPr="00420A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8F5F6B" w14:textId="5065F0B8" w:rsidR="00420A63" w:rsidRPr="00586003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00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2-5x</m:t>
            </m:r>
          </m:e>
        </m:rad>
      </m:oMath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-x-6</m:t>
            </m:r>
          </m:e>
        </m:rad>
      </m:oMath>
      <w:r w:rsidR="00586003" w:rsidRPr="00586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003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60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60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60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7425082" w14:textId="6AC49DB5" w:rsidR="00420A63" w:rsidRPr="00586003" w:rsidRDefault="00420A63" w:rsidP="00420A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00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86003" w:rsidRPr="00586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x-3</m:t>
            </m:r>
          </m:e>
        </m:rad>
      </m:oMath>
      <w:r w:rsidR="005860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B74" w:rsidRPr="005860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 w:rsidRPr="005860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6003" w:rsidRPr="005860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6003" w:rsidRPr="005860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58152AF" w14:textId="1A14D285" w:rsidR="00420A63" w:rsidRPr="00420A63" w:rsidRDefault="00420A6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0A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La Résolution d’équations contenant un radical :</w:t>
      </w:r>
      <w:r w:rsidRPr="00420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DD0412" w14:textId="23898651" w:rsidR="00420A63" w:rsidRDefault="00420A6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Elle s’effectue en 3 étapes :</w:t>
      </w:r>
    </w:p>
    <w:p w14:paraId="685199DE" w14:textId="77777777" w:rsidR="00420A63" w:rsidRDefault="00420A6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5311C" w14:textId="46312B9F" w:rsidR="00420A63" w:rsidRDefault="00420A63" w:rsidP="00420A63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RESTRICTIONS 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détermine les restrictions sur la variable (c’est-à-dire pour quelles valeurs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est-ce que chacune des expressions fait du sens). On s’assure qu’aucun dénominateur ne sera égal a zéro et qu’aucun radicande ne sera négatif.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77681A6" w14:textId="69B4C823" w:rsidR="00420A63" w:rsidRDefault="00420A63" w:rsidP="00420A63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ISOLER LE RADICAL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pouvoir l’élever a la bonne puissance et le faire disparaitre.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035C188" w14:textId="070B3DA4" w:rsidR="00420A63" w:rsidRPr="00420A63" w:rsidRDefault="00420A63" w:rsidP="00420A63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TESTER LES SOLUTIONS POTENTIELLES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Parce que lorsqu’on a élevé au carré chaque côté de l’équation, on a potentiellement rajoute des solutions qui n’étaient pas dans l’équation de départ…</w:t>
      </w:r>
    </w:p>
    <w:p w14:paraId="20F4A96D" w14:textId="77777777" w:rsidR="00420A63" w:rsidRDefault="00420A6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0AEA5" w14:textId="42FABA4B" w:rsidR="00420A63" w:rsidRDefault="00420A6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76AC1A" w14:textId="77777777" w:rsidR="00AC5309" w:rsidRDefault="00AC5309" w:rsidP="00AC530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=12</m:t>
        </m:r>
      </m:oMath>
    </w:p>
    <w:p w14:paraId="1F35ED09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32D16" w14:textId="6D78AB6C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86DF5BA" w14:textId="51E94140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694F68" w14:textId="086B4C37" w:rsidR="00AC5309" w:rsidRP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 :</w:t>
      </w:r>
    </w:p>
    <w:p w14:paraId="49D0E907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4FFC378" w14:textId="79728917" w:rsidR="00420A63" w:rsidRP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 : </w:t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A759563" w14:textId="77777777" w:rsidR="00AC5309" w:rsidRDefault="00AC5309" w:rsidP="00AC530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=-7</m:t>
        </m:r>
      </m:oMath>
    </w:p>
    <w:p w14:paraId="6DE75078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57065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5A928" w14:textId="77777777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4754E7" w14:textId="04F0DE78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990CE93" w14:textId="77777777" w:rsidR="00AC5309" w:rsidRP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Tests :</w:t>
      </w:r>
    </w:p>
    <w:p w14:paraId="5E06F757" w14:textId="5351C122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79352AA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2C78CC3" w14:textId="778E34C7" w:rsidR="00AC5309" w:rsidRP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Solution 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4F12CB" w14:textId="6EE03F4A" w:rsidR="00AC5309" w:rsidRDefault="00AC5309" w:rsidP="00AC530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7+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5x+4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+5</m:t>
        </m:r>
      </m:oMath>
    </w:p>
    <w:p w14:paraId="4C4BA63D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B0621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6CC1F" w14:textId="5E3587BC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Restrictions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1619A93" w14:textId="67F313FF" w:rsid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873FE06" w14:textId="77777777" w:rsidR="00AC5309" w:rsidRPr="00AC5309" w:rsidRDefault="00AC5309" w:rsidP="00AC530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 :</w:t>
      </w:r>
    </w:p>
    <w:p w14:paraId="43A560EE" w14:textId="24E51981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A8473A9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311D9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0A778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58753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5681A" w14:textId="3B56D172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Solution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C2C3844" w14:textId="77777777" w:rsidR="00AC5309" w:rsidRDefault="00AC5309" w:rsidP="00AC5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DDC42" w14:textId="7E3F54FF" w:rsidR="00AC5309" w:rsidRPr="00AC5309" w:rsidRDefault="00AC5309" w:rsidP="00211A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5309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: p 300 # </w:t>
      </w:r>
      <w:r w:rsidR="00211A30" w:rsidRPr="00211A30">
        <w:rPr>
          <w:rFonts w:ascii="Times New Roman" w:hAnsi="Times New Roman" w:cs="Times New Roman"/>
          <w:color w:val="000000"/>
          <w:sz w:val="24"/>
          <w:szCs w:val="24"/>
          <w:lang w:val="en-US"/>
        </w:rPr>
        <w:t>1, 3, 4, 6 – 10, 12 – 14, 17</w:t>
      </w:r>
    </w:p>
    <w:sectPr w:rsidR="00AC5309" w:rsidRPr="00AC5309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BDCD" w14:textId="77777777" w:rsidR="00043797" w:rsidRDefault="00043797" w:rsidP="00EF621A">
      <w:pPr>
        <w:spacing w:after="0" w:line="240" w:lineRule="auto"/>
      </w:pPr>
      <w:r>
        <w:separator/>
      </w:r>
    </w:p>
  </w:endnote>
  <w:endnote w:type="continuationSeparator" w:id="0">
    <w:p w14:paraId="503A37BB" w14:textId="77777777" w:rsidR="00043797" w:rsidRDefault="0004379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17293" w:rsidRPr="00814833" w:rsidRDefault="00F1729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11A3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11A3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17293" w:rsidRPr="00814833" w:rsidRDefault="00F1729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17293" w:rsidRPr="00CB5AF4" w:rsidRDefault="00F17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9A17" w14:textId="77777777" w:rsidR="00043797" w:rsidRDefault="00043797" w:rsidP="00EF621A">
      <w:pPr>
        <w:spacing w:after="0" w:line="240" w:lineRule="auto"/>
      </w:pPr>
      <w:r>
        <w:separator/>
      </w:r>
    </w:p>
  </w:footnote>
  <w:footnote w:type="continuationSeparator" w:id="0">
    <w:p w14:paraId="480245DB" w14:textId="77777777" w:rsidR="00043797" w:rsidRDefault="0004379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0A0AFD39" w:rsidR="00F17293" w:rsidRDefault="00F1729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11Fr</w:t>
    </w:r>
  </w:p>
  <w:p w14:paraId="69128607" w14:textId="77777777" w:rsidR="00F17293" w:rsidRDefault="00F17293">
    <w:pPr>
      <w:pStyle w:val="Header"/>
    </w:pPr>
  </w:p>
  <w:p w14:paraId="06AC9DE7" w14:textId="77777777" w:rsidR="00F17293" w:rsidRDefault="00F17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AA9"/>
    <w:multiLevelType w:val="hybridMultilevel"/>
    <w:tmpl w:val="F3B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F13"/>
    <w:multiLevelType w:val="hybridMultilevel"/>
    <w:tmpl w:val="A84A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37058"/>
    <w:multiLevelType w:val="hybridMultilevel"/>
    <w:tmpl w:val="789A4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43797"/>
    <w:rsid w:val="00051CE1"/>
    <w:rsid w:val="000B2931"/>
    <w:rsid w:val="00112A33"/>
    <w:rsid w:val="00126214"/>
    <w:rsid w:val="00136735"/>
    <w:rsid w:val="00145DD8"/>
    <w:rsid w:val="00161181"/>
    <w:rsid w:val="00182A99"/>
    <w:rsid w:val="00185F00"/>
    <w:rsid w:val="001C598F"/>
    <w:rsid w:val="001E10D7"/>
    <w:rsid w:val="00211A30"/>
    <w:rsid w:val="00265600"/>
    <w:rsid w:val="00294C22"/>
    <w:rsid w:val="00336AC3"/>
    <w:rsid w:val="003473D4"/>
    <w:rsid w:val="00391BA4"/>
    <w:rsid w:val="00405955"/>
    <w:rsid w:val="00420A63"/>
    <w:rsid w:val="00520D6C"/>
    <w:rsid w:val="00525D81"/>
    <w:rsid w:val="0054639F"/>
    <w:rsid w:val="00566F91"/>
    <w:rsid w:val="00586003"/>
    <w:rsid w:val="005C7C92"/>
    <w:rsid w:val="00705149"/>
    <w:rsid w:val="00731562"/>
    <w:rsid w:val="007D4A4B"/>
    <w:rsid w:val="00814833"/>
    <w:rsid w:val="0081686D"/>
    <w:rsid w:val="00847BE5"/>
    <w:rsid w:val="00857B5F"/>
    <w:rsid w:val="00870C49"/>
    <w:rsid w:val="008C3FC6"/>
    <w:rsid w:val="008F328D"/>
    <w:rsid w:val="00926884"/>
    <w:rsid w:val="00963052"/>
    <w:rsid w:val="00967EC1"/>
    <w:rsid w:val="009C00F7"/>
    <w:rsid w:val="009C146F"/>
    <w:rsid w:val="00A11CF7"/>
    <w:rsid w:val="00A161C1"/>
    <w:rsid w:val="00A25AB1"/>
    <w:rsid w:val="00A413BB"/>
    <w:rsid w:val="00A65EA2"/>
    <w:rsid w:val="00A71B74"/>
    <w:rsid w:val="00A852C3"/>
    <w:rsid w:val="00AC5309"/>
    <w:rsid w:val="00B41606"/>
    <w:rsid w:val="00B72649"/>
    <w:rsid w:val="00B91DC2"/>
    <w:rsid w:val="00C33C7B"/>
    <w:rsid w:val="00C43E19"/>
    <w:rsid w:val="00C45A85"/>
    <w:rsid w:val="00C70E17"/>
    <w:rsid w:val="00CB5AF4"/>
    <w:rsid w:val="00D25AE8"/>
    <w:rsid w:val="00DA282A"/>
    <w:rsid w:val="00DC5301"/>
    <w:rsid w:val="00EF09C7"/>
    <w:rsid w:val="00EF621A"/>
    <w:rsid w:val="00F17293"/>
    <w:rsid w:val="00F479C6"/>
    <w:rsid w:val="00F65804"/>
    <w:rsid w:val="00F8614B"/>
    <w:rsid w:val="00F93525"/>
    <w:rsid w:val="00FE6F3E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E0733-FD29-394C-A385-E5B3A6F6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11</cp:revision>
  <cp:lastPrinted>2017-05-04T23:11:00Z</cp:lastPrinted>
  <dcterms:created xsi:type="dcterms:W3CDTF">2017-05-02T00:04:00Z</dcterms:created>
  <dcterms:modified xsi:type="dcterms:W3CDTF">2018-01-29T18:41:00Z</dcterms:modified>
</cp:coreProperties>
</file>