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2CCC" w14:textId="066D4B36" w:rsidR="007D7EF1" w:rsidRDefault="007D7EF1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7</w:t>
      </w:r>
      <w:r w:rsidR="00E1304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&amp;8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TEST</w:t>
      </w:r>
      <w:r w:rsidR="00E1304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– Part II</w:t>
      </w:r>
    </w:p>
    <w:p w14:paraId="6C3323B0" w14:textId="6B37DB03" w:rsidR="00001C8F" w:rsidRPr="00EF621A" w:rsidRDefault="007D7EF1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Part I – CALCULATOR</w:t>
      </w:r>
      <w:r w:rsidR="00FE6F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allowed</w:t>
      </w:r>
    </w:p>
    <w:p w14:paraId="27D9BB5A" w14:textId="3726E78A" w:rsidR="00233032" w:rsidRPr="00276ABE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43FD57C" w14:textId="3BA8DF1A" w:rsidR="00233032" w:rsidRPr="00276ABE" w:rsidRDefault="00233032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79F284F1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7E30649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B751EBA" w14:textId="50F2F141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To the nearest year, how long would an investment need to be left in the bank at 5%, compounded annually, for the investment to triple?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33032" w14:paraId="56174246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870E1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7F4120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F25D38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ED2BC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 years</w:t>
            </w:r>
          </w:p>
        </w:tc>
      </w:tr>
      <w:tr w:rsidR="00233032" w14:paraId="38B15F96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65850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86C994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F02EC7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F2D15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 years</w:t>
            </w:r>
          </w:p>
        </w:tc>
      </w:tr>
    </w:tbl>
    <w:p w14:paraId="299A927E" w14:textId="77777777" w:rsidR="00276ABE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9F2B61B" w14:textId="77777777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Solve </w:t>
      </w:r>
      <w:r>
        <w:rPr>
          <w:rFonts w:ascii="Times New Roman" w:hAnsi="Times New Roman" w:cs="Times New Roman"/>
          <w:noProof/>
          <w:color w:val="000000"/>
          <w:position w:val="-2"/>
          <w:lang w:val="en-US" w:eastAsia="zh-CN"/>
        </w:rPr>
        <w:drawing>
          <wp:inline distT="0" distB="0" distL="0" distR="0" wp14:anchorId="4AAC38B7" wp14:editId="4C08AE34">
            <wp:extent cx="790575" cy="1809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 Round your answer to two decimal places.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76ABE" w14:paraId="1F4219B9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F40E47A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89FEC6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3.06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3FFE5B1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1BA97D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2.95</w:t>
            </w:r>
          </w:p>
        </w:tc>
      </w:tr>
      <w:tr w:rsidR="00276ABE" w14:paraId="67211E33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5E184AE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ABE31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8331DE8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0F0433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–1.40</w:t>
            </w:r>
          </w:p>
        </w:tc>
      </w:tr>
    </w:tbl>
    <w:p w14:paraId="33EEAA07" w14:textId="77777777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3A008AD" w14:textId="61592509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common ratio for the geometric sequence 8, 1, 0.125, 0.015625, . . .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76ABE" w14:paraId="654FE172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9CC8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77437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583360F6" wp14:editId="461BA584">
                  <wp:extent cx="104775" cy="3429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2256A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023FA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276ABE" w14:paraId="1FE5EBA0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8CA13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D17D0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76965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A31193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2DA9A53A" wp14:editId="6034679A">
                  <wp:extent cx="180975" cy="3429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D2DF1" w14:textId="77777777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How many terms are in the sequence 2, 8, 32, 128, 512, …, 2 097 152?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76ABE" w14:paraId="63A004F0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8681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D352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5C34D6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63EDA1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276ABE" w14:paraId="51255BBC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A6805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552D3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7154F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95B6D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</w:tr>
    </w:tbl>
    <w:p w14:paraId="213D0DCC" w14:textId="77777777" w:rsidR="00276ABE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E46FE10" w14:textId="77777777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If you researched all your ancestors up to 16 generations back, how many people would you need to research?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76ABE" w14:paraId="4D3404FE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D731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84496B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262 140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01331C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29D95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65 535</w:t>
            </w:r>
          </w:p>
        </w:tc>
      </w:tr>
      <w:tr w:rsidR="00276ABE" w14:paraId="6130A600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05006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FAE886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131 070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B71732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1D40D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131 069</w:t>
            </w:r>
          </w:p>
        </w:tc>
      </w:tr>
    </w:tbl>
    <w:p w14:paraId="225D3F72" w14:textId="77777777" w:rsidR="00276ABE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E57B9E6" w14:textId="77777777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of the following best describes the series –50 + (</w:t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55776E5D" wp14:editId="61D1C372">
            <wp:extent cx="2095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) + (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4743C833" wp14:editId="0E6439ED">
            <wp:extent cx="247650" cy="3429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) + (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360EF411" wp14:editId="76B60823">
            <wp:extent cx="314325" cy="3429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) + </w:t>
      </w:r>
      <w:r>
        <w:rPr>
          <w:rFonts w:ascii="Times New Roman" w:hAnsi="Times New Roman" w:cs="Times New Roman"/>
          <w:noProof/>
          <w:color w:val="000000"/>
          <w:position w:val="-1"/>
          <w:lang w:val="en-US" w:eastAsia="en-US"/>
        </w:rPr>
        <w:drawing>
          <wp:inline distT="0" distB="0" distL="0" distR="0" wp14:anchorId="4063305C" wp14:editId="384306D3">
            <wp:extent cx="114300" cy="1333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76ABE" w:rsidRPr="00A712F2" w14:paraId="41DB2CD7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3A351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1D3084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The series is convergent and has a sum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7E69987A" wp14:editId="340B79A1">
                  <wp:extent cx="276225" cy="1428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276ABE" w:rsidRPr="00A712F2" w14:paraId="1A4945C4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41BBC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B8B6CB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The series is divergent and has a sum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3745F253" wp14:editId="116E3605">
                  <wp:extent cx="276225" cy="1428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276ABE" w:rsidRPr="00A712F2" w14:paraId="2B66ACD5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0636A4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6ADB29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series is divergent and has no sum.</w:t>
            </w:r>
          </w:p>
        </w:tc>
      </w:tr>
      <w:tr w:rsidR="00276ABE" w:rsidRPr="00A712F2" w14:paraId="251FB834" w14:textId="77777777" w:rsidTr="002746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12173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6D09D9" w14:textId="77777777" w:rsidR="00276ABE" w:rsidRDefault="00276ABE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series is convergent and has no sum.</w:t>
            </w:r>
          </w:p>
        </w:tc>
      </w:tr>
    </w:tbl>
    <w:p w14:paraId="31EC28A3" w14:textId="77777777" w:rsidR="00233032" w:rsidRPr="00276ABE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6B1B2F" w14:textId="742B4953" w:rsidR="00276ABE" w:rsidRPr="00276ABE" w:rsidRDefault="00233032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14:paraId="74FEA4A0" w14:textId="0E4A99A7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bouncy ball bounces to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2A1D300E" wp14:editId="3CC9658C">
            <wp:extent cx="10477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its height. Suppose the ball is dropped from 20 m.</w:t>
      </w:r>
    </w:p>
    <w:p w14:paraId="67FE840F" w14:textId="437D2646" w:rsidR="00276ABE" w:rsidRDefault="00276ABE" w:rsidP="00276A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What height will the ball bounce back up to after the sixth bounce? (to the nearest hundredth of 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18523C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What is the total distance the ball travels if it bounces indefinitely?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0A5D252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48289A7" w14:textId="066B1347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Jeff buys a new vehicle for $35 000. It is known that the vehicle will depreciate by 20% of its current value every year. </w:t>
      </w:r>
    </w:p>
    <w:p w14:paraId="5753FDF3" w14:textId="45064CB8" w:rsidR="009E7013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Write an equation to relate the value,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V</w:t>
      </w:r>
      <w:r>
        <w:rPr>
          <w:rFonts w:ascii="Times New Roman" w:hAnsi="Times New Roman" w:cs="Times New Roman"/>
          <w:color w:val="000000"/>
          <w:lang w:val="en-US"/>
        </w:rPr>
        <w:t xml:space="preserve">, of the vehicle to the age,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, in years, of the vehicle.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22B55EF8" w14:textId="3332233F" w:rsidR="009E7013" w:rsidRDefault="0077416A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3EE79ADE" w14:textId="4C423343" w:rsidR="00233032" w:rsidRDefault="009E7013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23090A77" w14:textId="77777777" w:rsidR="009E7013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Use the equation to determine the value of the vehicle 2 years after Jeff buys it.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24C73273" w14:textId="77777777" w:rsidR="009E7013" w:rsidRDefault="009E7013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62D1043" w14:textId="257EFD3B" w:rsidR="00233032" w:rsidRDefault="009E7013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77416A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08E7301C" w14:textId="77777777" w:rsidR="009E7013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 xml:space="preserve"> Approximately how long will it take the vehicle to depreciate to $3000?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19D5BD79" w14:textId="13C59601" w:rsidR="00233032" w:rsidRDefault="009E7013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 w:rsidR="0077416A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360A13E4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BA9E9B8" w14:textId="2DC58C8B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Cobalt-60, which has a half-life of 5.3 years, is used in medical radiology. A sample of 60 mg of the material is present today.</w:t>
      </w:r>
    </w:p>
    <w:p w14:paraId="00781429" w14:textId="76790A5D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a) </w:t>
      </w:r>
      <w:r>
        <w:rPr>
          <w:rFonts w:ascii="Times New Roman" w:hAnsi="Times New Roman" w:cs="Times New Roman"/>
          <w:color w:val="000000"/>
          <w:lang w:val="en-US"/>
        </w:rPr>
        <w:t xml:space="preserve">Write an equation to relate the amount of cobalt-60 remaining and the </w:t>
      </w:r>
      <w:r w:rsidR="00FF7660">
        <w:rPr>
          <w:rFonts w:ascii="Times New Roman" w:hAnsi="Times New Roman" w:cs="Times New Roman"/>
          <w:color w:val="000000"/>
          <w:lang w:val="en-US"/>
        </w:rPr>
        <w:t xml:space="preserve">time </w:t>
      </w:r>
      <w:r w:rsidR="00FF7660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="00FF7660">
        <w:rPr>
          <w:rFonts w:ascii="Times New Roman" w:hAnsi="Times New Roman" w:cs="Times New Roman"/>
          <w:color w:val="000000"/>
          <w:lang w:val="en-US"/>
        </w:rPr>
        <w:t xml:space="preserve"> in years</w:t>
      </w:r>
      <w:r>
        <w:rPr>
          <w:rFonts w:ascii="Times New Roman" w:hAnsi="Times New Roman" w:cs="Times New Roman"/>
          <w:color w:val="000000"/>
          <w:lang w:val="en-US"/>
        </w:rPr>
        <w:t>.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19AA13FB" w14:textId="1E18687A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What amount will be present in 10.6 years?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5B6BDE04" w14:textId="296CC812" w:rsidR="009E7013" w:rsidRPr="0018523C" w:rsidRDefault="00233032" w:rsidP="001852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 xml:space="preserve"> How many years will it take for the amount of cobalt-60 to decay to 12.5% of its initial amount?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54311C97" w14:textId="1362354E" w:rsidR="009E7013" w:rsidRDefault="00E10A21" w:rsidP="009E70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9E7013">
        <w:rPr>
          <w:rFonts w:ascii="Times New Roman" w:hAnsi="Times New Roman" w:cs="Times New Roman"/>
          <w:color w:val="000000"/>
          <w:lang w:val="en-US"/>
        </w:rPr>
        <w:t>A $21 500 investment earns 5.25% interest, compounded quarterly.</w:t>
      </w:r>
    </w:p>
    <w:p w14:paraId="7B229E39" w14:textId="0A3A5E52" w:rsidR="009E7013" w:rsidRDefault="009E7013" w:rsidP="009E70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Determine the value of the investment in 5 years.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A1CFAF2" w14:textId="0E2121CF" w:rsidR="009E7013" w:rsidRDefault="009E7013" w:rsidP="009E70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How long will it take the original investment to double in value?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0D45F120" w14:textId="1C909730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11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magnitude of an earthquake is defined as </w:t>
      </w:r>
      <w:r>
        <w:rPr>
          <w:rFonts w:ascii="Times New Roman" w:hAnsi="Times New Roman" w:cs="Times New Roman"/>
          <w:noProof/>
          <w:color w:val="000000"/>
          <w:position w:val="-28"/>
          <w:lang w:val="en-US" w:eastAsia="zh-CN"/>
        </w:rPr>
        <w:drawing>
          <wp:inline distT="0" distB="0" distL="0" distR="0" wp14:anchorId="071FC347" wp14:editId="68932906">
            <wp:extent cx="800100" cy="42862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is the amplitude of the ground motion and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7099A7CA" wp14:editId="51C6DDB4">
            <wp:extent cx="161925" cy="190500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is the amplitude corrected for the distance from the actual earthquake that would be expected for a “standard earthquake.” On March 2, 2012, an earthquake with </w:t>
      </w:r>
      <w:r w:rsidR="0018523C">
        <w:rPr>
          <w:rFonts w:ascii="Times New Roman" w:hAnsi="Times New Roman" w:cs="Times New Roman"/>
          <w:color w:val="000000"/>
          <w:lang w:val="en-US"/>
        </w:rPr>
        <w:t>a magnitude of 5.3</w:t>
      </w:r>
      <w:r>
        <w:rPr>
          <w:rFonts w:ascii="Times New Roman" w:hAnsi="Times New Roman" w:cs="Times New Roman"/>
          <w:color w:val="000000"/>
          <w:lang w:val="en-US"/>
        </w:rPr>
        <w:t xml:space="preserve"> was recorded in Norman Wells, Northwest Territories.</w:t>
      </w:r>
      <w:r w:rsidR="0018523C">
        <w:rPr>
          <w:rFonts w:ascii="Times New Roman" w:hAnsi="Times New Roman" w:cs="Times New Roman"/>
          <w:color w:val="000000"/>
          <w:lang w:val="en-US"/>
        </w:rPr>
        <w:t xml:space="preserve"> A few hours later, there was an aftershock that was 120 times weaker than the original earthquake.</w:t>
      </w:r>
    </w:p>
    <w:p w14:paraId="4F401EAF" w14:textId="0B451F20" w:rsidR="00276ABE" w:rsidRDefault="00276ABE" w:rsidP="00276A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What was the </w:t>
      </w:r>
      <w:r w:rsidR="0018523C">
        <w:rPr>
          <w:rFonts w:ascii="Times New Roman" w:hAnsi="Times New Roman" w:cs="Times New Roman"/>
          <w:color w:val="000000"/>
          <w:lang w:val="en-US"/>
        </w:rPr>
        <w:t>aftershock</w:t>
      </w:r>
      <w:r>
        <w:rPr>
          <w:rFonts w:ascii="Times New Roman" w:hAnsi="Times New Roman" w:cs="Times New Roman"/>
          <w:color w:val="000000"/>
          <w:lang w:val="en-US"/>
        </w:rPr>
        <w:t>’s magnitude on the Richter scale?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9E5F30B" w14:textId="75C7C625" w:rsidR="00276ABE" w:rsidRDefault="00276ABE" w:rsidP="00276A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35A9D42C" w14:textId="77777777" w:rsidR="00276ABE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F3D7A65" w14:textId="44203D3E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12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200-g sample of a radioactive substance is placed in a chamber to be tested. After 3 h, 140 g of the sample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remains.Determine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the half-life of this substance, to the nearest hundredth of an hour.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44D41B10" w14:textId="77777777" w:rsidR="009E7013" w:rsidRDefault="009E701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B21ADA3" w14:textId="4722AFF9" w:rsidR="007D7EF1" w:rsidRDefault="007D7EF1" w:rsidP="0018523C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Chapter 7 TEST</w:t>
      </w:r>
      <w:r w:rsidR="0018523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Part II – NO CALCULATOR </w:t>
      </w:r>
    </w:p>
    <w:p w14:paraId="3E9DED40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4BA390FB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5CFDDA21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0EA01167" w14:textId="7BAE4EAB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13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colony of ants has an initial population of 750 and triples every day. Which function can be used to model the ant population,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 xml:space="preserve">, after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 xml:space="preserve"> days?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33032" w14:paraId="4CBB294A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84987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B980DA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668DE13D" wp14:editId="6C06CE7A">
                  <wp:extent cx="847725" cy="2190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12FF8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EA11D7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  <w:lang w:val="en-US" w:eastAsia="zh-CN"/>
              </w:rPr>
              <w:drawing>
                <wp:inline distT="0" distB="0" distL="0" distR="0" wp14:anchorId="5C2C1F0C" wp14:editId="23AFEB99">
                  <wp:extent cx="923925" cy="4476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032" w14:paraId="67F96B15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BE0F6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62187C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zh-CN"/>
              </w:rPr>
              <w:drawing>
                <wp:inline distT="0" distB="0" distL="0" distR="0" wp14:anchorId="2EEE1710" wp14:editId="7EF7896A">
                  <wp:extent cx="904875" cy="3429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1FBBB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2EEA1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795FA815" wp14:editId="65C02224">
                  <wp:extent cx="847725" cy="2190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B35DB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816A096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79C6727A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229D05" w14:textId="08BD6BA6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14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Solve for </w:t>
      </w:r>
      <w:r w:rsidR="00900F23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:</w:t>
      </w:r>
      <w:r w:rsidR="00E10A21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16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x-1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4x-1</m:t>
            </m:r>
          </m:sup>
        </m:sSup>
      </m:oMath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  <w:r w:rsidR="009E7013">
        <w:rPr>
          <w:rFonts w:ascii="Times New Roman" w:hAnsi="Times New Roman" w:cs="Times New Roman"/>
          <w:color w:val="000000"/>
          <w:lang w:val="en-US"/>
        </w:rPr>
        <w:br/>
      </w:r>
    </w:p>
    <w:p w14:paraId="43EE9578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E8EF77" w14:textId="2E4D9B0B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14:paraId="5F964EA8" w14:textId="77777777" w:rsidR="009E7013" w:rsidRDefault="009E7013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C85F3B" w14:textId="1B133DCC" w:rsidR="00233032" w:rsidRDefault="00E10A21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14:paraId="5510ADA0" w14:textId="77777777" w:rsidR="00276ABE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1D477B2" w14:textId="1504F836" w:rsidR="00276ABE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Solve the equation </w:t>
      </w:r>
      <w:r>
        <w:rPr>
          <w:rFonts w:ascii="Times New Roman" w:hAnsi="Times New Roman" w:cs="Times New Roman"/>
          <w:noProof/>
          <w:color w:val="000000"/>
          <w:position w:val="-2"/>
          <w:lang w:val="en-US" w:eastAsia="zh-CN"/>
        </w:rPr>
        <w:drawing>
          <wp:inline distT="0" distB="0" distL="0" distR="0" wp14:anchorId="5DA3CB02" wp14:editId="6FAFEB68">
            <wp:extent cx="762000" cy="1524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5F00BB35" w14:textId="2E1600B6" w:rsidR="00276ABE" w:rsidRDefault="00276ABE" w:rsidP="00276A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18523C">
        <w:rPr>
          <w:rFonts w:ascii="Times New Roman" w:hAnsi="Times New Roman" w:cs="Times New Roman"/>
          <w:b/>
          <w:bCs/>
          <w:color w:val="000000"/>
          <w:lang w:val="en-US"/>
        </w:rPr>
        <w:t>16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Solve for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3A1ACE66" w14:textId="77777777" w:rsidR="00276ABE" w:rsidRDefault="00276ABE" w:rsidP="00276A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59A68504" wp14:editId="6449E14A">
            <wp:extent cx="1685925" cy="190500"/>
            <wp:effectExtent l="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40A4" w14:textId="77777777" w:rsidR="0018523C" w:rsidRDefault="00276ABE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3DDC84C" w14:textId="77777777" w:rsidR="0018523C" w:rsidRDefault="0018523C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59B15F" w14:textId="57CAAC86" w:rsidR="0018523C" w:rsidRPr="005A4BED" w:rsidRDefault="0018523C" w:rsidP="0018523C">
      <w:pPr>
        <w:pStyle w:val="1"/>
        <w:spacing w:before="60" w:line="480" w:lineRule="auto"/>
        <w:ind w:left="0"/>
        <w:rPr>
          <w:bCs/>
          <w:lang w:eastAsia="fr-FR"/>
        </w:rPr>
      </w:pPr>
      <w:r>
        <w:rPr>
          <w:b/>
          <w:lang w:eastAsia="fr-FR"/>
        </w:rPr>
        <w:t xml:space="preserve">17. </w:t>
      </w:r>
      <w:r w:rsidRPr="00E64FC0">
        <w:rPr>
          <w:bCs/>
          <w:lang w:eastAsia="fr-FR"/>
        </w:rPr>
        <w:t xml:space="preserve">a) </w:t>
      </w:r>
      <w:r>
        <w:rPr>
          <w:bCs/>
          <w:lang w:eastAsia="fr-FR"/>
        </w:rPr>
        <w:t xml:space="preserve">Rewrite in </w:t>
      </w:r>
      <w:proofErr w:type="spellStart"/>
      <w:r>
        <w:rPr>
          <w:bCs/>
          <w:lang w:eastAsia="fr-FR"/>
        </w:rPr>
        <w:t>expanded</w:t>
      </w:r>
      <w:proofErr w:type="spellEnd"/>
      <w:r>
        <w:rPr>
          <w:bCs/>
          <w:lang w:eastAsia="fr-FR"/>
        </w:rPr>
        <w:t xml:space="preserve"> </w:t>
      </w:r>
      <w:proofErr w:type="spellStart"/>
      <w:r>
        <w:rPr>
          <w:bCs/>
          <w:lang w:eastAsia="fr-FR"/>
        </w:rPr>
        <w:t>form</w:t>
      </w:r>
      <w:proofErr w:type="spellEnd"/>
      <w:r>
        <w:rPr>
          <w:bCs/>
          <w:lang w:eastAsia="fr-FR"/>
        </w:rPr>
        <w:t xml:space="preserve"> :  </w:t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2"/>
                  <w:lang w:val="fr-CA"/>
                </w:rPr>
              </m:ctrlPr>
            </m:naryPr>
            <m:sub>
              <m:r>
                <w:rPr>
                  <w:rFonts w:ascii="Cambria Math" w:hAnsi="Cambria Math"/>
                  <w:szCs w:val="22"/>
                  <w:lang w:val="fr-CA"/>
                </w:rPr>
                <m:t>k=1</m:t>
              </m:r>
            </m:sub>
            <m:sup>
              <m:r>
                <w:rPr>
                  <w:rFonts w:ascii="Cambria Math" w:hAnsi="Cambria Math"/>
                  <w:szCs w:val="22"/>
                  <w:lang w:val="fr-CA"/>
                </w:rPr>
                <m:t>6</m:t>
              </m:r>
            </m:sup>
            <m:e>
              <m:r>
                <w:rPr>
                  <w:rFonts w:ascii="Cambria Math" w:hAnsi="Cambria Math"/>
                  <w:szCs w:val="22"/>
                  <w:lang w:val="fr-CA"/>
                </w:rPr>
                <m:t>(3k-1)</m:t>
              </m:r>
            </m:e>
          </m:nary>
          <m:r>
            <m:rPr>
              <m:sty m:val="p"/>
            </m:rPr>
            <w:rPr>
              <w:rFonts w:ascii="Cambria Math" w:hAnsi="Cambria Math"/>
              <w:lang w:eastAsia="fr-FR"/>
            </w:rPr>
            <w:br/>
          </m:r>
        </m:oMath>
      </m:oMathPara>
      <w:r>
        <w:rPr>
          <w:bCs/>
          <w:lang w:eastAsia="fr-FR"/>
        </w:rPr>
        <w:t xml:space="preserve">b) Rewrite in sigma notation :  </w:t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lang w:eastAsia="fr-FR"/>
            </w:rPr>
            <m:t>1+6+11+16+21+26+31</m:t>
          </m:r>
          <m:r>
            <m:rPr>
              <m:sty m:val="p"/>
            </m:rPr>
            <w:rPr>
              <w:rFonts w:ascii="Cambria Math" w:hAnsi="Cambria Math"/>
              <w:lang w:eastAsia="fr-FR"/>
            </w:rPr>
            <w:br/>
          </m:r>
        </m:oMath>
      </m:oMathPara>
    </w:p>
    <w:p w14:paraId="316CF958" w14:textId="33A2B3F0" w:rsidR="00276ABE" w:rsidRDefault="00276ABE" w:rsidP="001852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1A601E0" w14:textId="3CA67A16" w:rsidR="00233032" w:rsidRPr="007D7EF1" w:rsidRDefault="00233032" w:rsidP="00276A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233032" w:rsidRPr="007D7EF1">
      <w:headerReference w:type="default" r:id="rId26"/>
      <w:footerReference w:type="default" r:id="rId27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667F" w14:textId="77777777" w:rsidR="00E74C0B" w:rsidRDefault="00E74C0B" w:rsidP="00EF621A">
      <w:pPr>
        <w:spacing w:after="0" w:line="240" w:lineRule="auto"/>
      </w:pPr>
      <w:r>
        <w:separator/>
      </w:r>
    </w:p>
  </w:endnote>
  <w:endnote w:type="continuationSeparator" w:id="0">
    <w:p w14:paraId="52A9651E" w14:textId="77777777" w:rsidR="00E74C0B" w:rsidRDefault="00E74C0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233032" w:rsidRPr="00814833" w:rsidRDefault="00233032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00F23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00F23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233032" w:rsidRPr="00814833" w:rsidRDefault="00233032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233032" w:rsidRPr="00CB5AF4" w:rsidRDefault="0023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66BD0" w14:textId="77777777" w:rsidR="00E74C0B" w:rsidRDefault="00E74C0B" w:rsidP="00EF621A">
      <w:pPr>
        <w:spacing w:after="0" w:line="240" w:lineRule="auto"/>
      </w:pPr>
      <w:r>
        <w:separator/>
      </w:r>
    </w:p>
  </w:footnote>
  <w:footnote w:type="continuationSeparator" w:id="0">
    <w:p w14:paraId="6168AFA4" w14:textId="77777777" w:rsidR="00E74C0B" w:rsidRDefault="00E74C0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563E" w14:textId="77777777" w:rsidR="00233032" w:rsidRDefault="00233032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233032" w:rsidRDefault="00233032">
    <w:pPr>
      <w:pStyle w:val="Header"/>
    </w:pPr>
  </w:p>
  <w:p w14:paraId="06AC9DE7" w14:textId="77777777" w:rsidR="00233032" w:rsidRDefault="00233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137FEB"/>
    <w:rsid w:val="00157F0B"/>
    <w:rsid w:val="0018523C"/>
    <w:rsid w:val="00193383"/>
    <w:rsid w:val="002121DA"/>
    <w:rsid w:val="00233032"/>
    <w:rsid w:val="00276ABE"/>
    <w:rsid w:val="003473D4"/>
    <w:rsid w:val="005A2705"/>
    <w:rsid w:val="005C7C92"/>
    <w:rsid w:val="0077416A"/>
    <w:rsid w:val="007D4A4B"/>
    <w:rsid w:val="007D7EF1"/>
    <w:rsid w:val="00814833"/>
    <w:rsid w:val="00847BE5"/>
    <w:rsid w:val="00870C49"/>
    <w:rsid w:val="00892AF6"/>
    <w:rsid w:val="00900F23"/>
    <w:rsid w:val="00926884"/>
    <w:rsid w:val="009C00F7"/>
    <w:rsid w:val="009E7013"/>
    <w:rsid w:val="00CB5AF4"/>
    <w:rsid w:val="00D83CC9"/>
    <w:rsid w:val="00E10A21"/>
    <w:rsid w:val="00E13048"/>
    <w:rsid w:val="00E74C0B"/>
    <w:rsid w:val="00EF621A"/>
    <w:rsid w:val="00FE6F3E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paragraph" w:customStyle="1" w:styleId="1">
    <w:name w:val="1."/>
    <w:qFormat/>
    <w:rsid w:val="0018523C"/>
    <w:pPr>
      <w:tabs>
        <w:tab w:val="right" w:pos="300"/>
        <w:tab w:val="left" w:pos="420"/>
      </w:tabs>
      <w:spacing w:before="120" w:after="0" w:line="280" w:lineRule="exact"/>
      <w:ind w:left="420" w:hanging="420"/>
    </w:pPr>
    <w:rPr>
      <w:rFonts w:ascii="Times New Roman" w:eastAsia="Cambria" w:hAnsi="Times New Roman" w:cs="Times New Roma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44E6B-C514-9F4E-9EAD-4AC49A5E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2015-04-21T17:26:00Z</cp:lastPrinted>
  <dcterms:created xsi:type="dcterms:W3CDTF">2020-01-13T20:55:00Z</dcterms:created>
  <dcterms:modified xsi:type="dcterms:W3CDTF">2021-02-01T22:24:00Z</dcterms:modified>
</cp:coreProperties>
</file>