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2B227" w14:textId="70B3912B" w:rsidR="002B2CE7" w:rsidRPr="008E3810" w:rsidRDefault="009006A1" w:rsidP="002B2CE7">
      <w:pPr>
        <w:jc w:val="center"/>
        <w:rPr>
          <w:rFonts w:ascii="Bradley Hand ITC TT-Bold" w:hAnsi="Bradley Hand ITC TT-Bold"/>
          <w:smallCaps/>
          <w:sz w:val="28"/>
          <w:lang w:val="en-CA"/>
        </w:rPr>
      </w:pPr>
      <w:r>
        <w:rPr>
          <w:rFonts w:ascii="Bradley Hand ITC TT-Bold" w:hAnsi="Bradley Hand ITC TT-Bold"/>
          <w:b/>
          <w:smallCaps/>
          <w:sz w:val="28"/>
          <w:lang w:val="en-CA"/>
        </w:rPr>
        <w:t>Pre-Calculus 1</w:t>
      </w:r>
      <w:r w:rsidR="00AE65F1">
        <w:rPr>
          <w:rFonts w:ascii="Bradley Hand ITC TT-Bold" w:hAnsi="Bradley Hand ITC TT-Bold"/>
          <w:b/>
          <w:smallCaps/>
          <w:sz w:val="28"/>
          <w:lang w:val="en-CA"/>
        </w:rPr>
        <w:t>2</w:t>
      </w:r>
    </w:p>
    <w:p w14:paraId="3BD96945" w14:textId="7B632E84" w:rsidR="002B2CE7" w:rsidRPr="008E3810" w:rsidRDefault="008E3810" w:rsidP="002B2CE7">
      <w:pPr>
        <w:pStyle w:val="Heading1"/>
        <w:rPr>
          <w:rFonts w:ascii="Bradley Hand ITC TT-Bold" w:hAnsi="Bradley Hand ITC TT-Bold"/>
          <w:b/>
          <w:smallCaps/>
          <w:lang w:val="en-CA"/>
        </w:rPr>
      </w:pPr>
      <w:proofErr w:type="gramStart"/>
      <w:r w:rsidRPr="008E3810">
        <w:rPr>
          <w:rFonts w:ascii="Bradley Hand ITC TT-Bold" w:hAnsi="Bradley Hand ITC TT-Bold"/>
          <w:b/>
          <w:smallCaps/>
          <w:lang w:val="en-CA"/>
        </w:rPr>
        <w:t>Teacher</w:t>
      </w:r>
      <w:r w:rsidR="002B2CE7" w:rsidRPr="008E3810">
        <w:rPr>
          <w:rFonts w:ascii="Bradley Hand ITC TT-Bold" w:hAnsi="Bradley Hand ITC TT-Bold"/>
          <w:b/>
          <w:smallCaps/>
          <w:lang w:val="en-CA"/>
        </w:rPr>
        <w:t> :</w:t>
      </w:r>
      <w:proofErr w:type="gramEnd"/>
      <w:r w:rsidR="002B2CE7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>M</w:t>
      </w:r>
      <w:r w:rsidR="00251731">
        <w:rPr>
          <w:rFonts w:ascii="Bradley Hand ITC TT-Bold" w:hAnsi="Bradley Hand ITC TT-Bold"/>
          <w:b/>
          <w:smallCaps/>
          <w:lang w:val="en-CA"/>
        </w:rPr>
        <w:t>s.</w:t>
      </w:r>
      <w:r w:rsidR="00A11C7B" w:rsidRPr="008E3810">
        <w:rPr>
          <w:rFonts w:ascii="Bradley Hand ITC TT-Bold" w:hAnsi="Bradley Hand ITC TT-Bold"/>
          <w:b/>
          <w:smallCaps/>
          <w:lang w:val="en-CA"/>
        </w:rPr>
        <w:t xml:space="preserve"> </w:t>
      </w:r>
      <w:proofErr w:type="spellStart"/>
      <w:r w:rsidR="00A11C7B" w:rsidRPr="008E3810">
        <w:rPr>
          <w:rFonts w:ascii="Bradley Hand ITC TT-Bold" w:hAnsi="Bradley Hand ITC TT-Bold"/>
          <w:b/>
          <w:smallCaps/>
          <w:lang w:val="en-CA"/>
        </w:rPr>
        <w:t>Marsella</w:t>
      </w:r>
      <w:proofErr w:type="spellEnd"/>
    </w:p>
    <w:p w14:paraId="1EA85383" w14:textId="0276F32E" w:rsidR="002B2CE7" w:rsidRPr="008E3810" w:rsidRDefault="008E3810" w:rsidP="002B2CE7">
      <w:pPr>
        <w:pStyle w:val="Heading6"/>
        <w:rPr>
          <w:rFonts w:ascii="Bradley Hand ITC TT-Bold" w:hAnsi="Bradley Hand ITC TT-Bold"/>
          <w:smallCaps/>
          <w:lang w:val="en-CA"/>
        </w:rPr>
      </w:pPr>
      <w:r w:rsidRPr="008E3810">
        <w:rPr>
          <w:rFonts w:ascii="Bradley Hand ITC TT-Bold" w:hAnsi="Bradley Hand ITC TT-Bold"/>
          <w:smallCaps/>
          <w:lang w:val="en-CA"/>
        </w:rPr>
        <w:t>Course Outline</w:t>
      </w:r>
      <w:r w:rsidR="002B2CE7" w:rsidRPr="008E3810">
        <w:rPr>
          <w:rFonts w:ascii="Bradley Hand ITC TT-Bold" w:hAnsi="Bradley Hand ITC TT-Bold"/>
          <w:smallCaps/>
          <w:lang w:val="en-CA"/>
        </w:rPr>
        <w:t xml:space="preserve"> – </w:t>
      </w:r>
      <w:r w:rsidR="005E1A67">
        <w:rPr>
          <w:rFonts w:ascii="Bradley Hand ITC TT-Bold" w:hAnsi="Bradley Hand ITC TT-Bold"/>
          <w:smallCaps/>
          <w:lang w:val="en-CA"/>
        </w:rPr>
        <w:t>Fall</w:t>
      </w:r>
      <w:r w:rsidR="00723EB6">
        <w:rPr>
          <w:rFonts w:ascii="Bradley Hand ITC TT-Bold" w:hAnsi="Bradley Hand ITC TT-Bold"/>
          <w:smallCaps/>
          <w:lang w:val="en-CA"/>
        </w:rPr>
        <w:t xml:space="preserve"> 2021</w:t>
      </w:r>
    </w:p>
    <w:p w14:paraId="3A987B18" w14:textId="77777777" w:rsidR="002B2CE7" w:rsidRPr="008E3810" w:rsidRDefault="002B2CE7" w:rsidP="002B2CE7">
      <w:pPr>
        <w:rPr>
          <w:lang w:val="en-CA"/>
        </w:rPr>
      </w:pPr>
    </w:p>
    <w:p w14:paraId="06B70B88" w14:textId="77777777" w:rsidR="002B2CE7" w:rsidRPr="00694467" w:rsidRDefault="002B2CE7">
      <w:pPr>
        <w:rPr>
          <w:b/>
          <w:smallCaps/>
          <w:u w:val="single"/>
          <w:lang w:val="en-CA"/>
        </w:rPr>
      </w:pPr>
      <w:r w:rsidRPr="00694467">
        <w:rPr>
          <w:b/>
          <w:smallCaps/>
          <w:u w:val="single"/>
          <w:lang w:val="en-CA"/>
        </w:rPr>
        <w:t>Units of Study</w:t>
      </w:r>
    </w:p>
    <w:p w14:paraId="374222A5" w14:textId="77777777" w:rsidR="002B2CE7" w:rsidRPr="00694467" w:rsidRDefault="002B2CE7">
      <w:pPr>
        <w:rPr>
          <w:b/>
          <w:smallCaps/>
          <w:lang w:val="en-CA"/>
        </w:rPr>
      </w:pPr>
    </w:p>
    <w:p w14:paraId="371E63C8" w14:textId="5AA333CA" w:rsidR="00261B1E" w:rsidRPr="001D51A7" w:rsidRDefault="00261B1E" w:rsidP="00261B1E">
      <w:pPr>
        <w:pStyle w:val="Heading5"/>
        <w:rPr>
          <w:rFonts w:asciiTheme="majorBidi" w:hAnsiTheme="majorBidi" w:cstheme="majorBidi"/>
          <w:sz w:val="22"/>
          <w:szCs w:val="22"/>
          <w:lang w:val="en-CA"/>
        </w:rPr>
      </w:pPr>
      <w:r w:rsidRPr="001D51A7">
        <w:rPr>
          <w:rFonts w:asciiTheme="majorBidi" w:hAnsiTheme="majorBidi" w:cstheme="majorBidi"/>
          <w:sz w:val="22"/>
          <w:szCs w:val="22"/>
          <w:lang w:val="en-CA"/>
        </w:rPr>
        <w:t xml:space="preserve">Functions (graphs, operations, transformations, composition – </w:t>
      </w:r>
      <w:r>
        <w:rPr>
          <w:rFonts w:asciiTheme="majorBidi" w:hAnsiTheme="majorBidi" w:cstheme="majorBidi"/>
          <w:sz w:val="22"/>
          <w:szCs w:val="22"/>
          <w:lang w:val="en-CA"/>
        </w:rPr>
        <w:t xml:space="preserve">Review + </w:t>
      </w:r>
      <w:r w:rsidRPr="001D51A7">
        <w:rPr>
          <w:rFonts w:asciiTheme="majorBidi" w:hAnsiTheme="majorBidi" w:cstheme="majorBidi"/>
          <w:sz w:val="22"/>
          <w:szCs w:val="22"/>
          <w:lang w:val="en-CA"/>
        </w:rPr>
        <w:t xml:space="preserve">Ch 1, 2): </w:t>
      </w:r>
      <w:r>
        <w:rPr>
          <w:rFonts w:asciiTheme="majorBidi" w:hAnsiTheme="majorBidi" w:cstheme="majorBidi"/>
          <w:sz w:val="22"/>
          <w:szCs w:val="22"/>
          <w:lang w:val="en-CA"/>
        </w:rPr>
        <w:t>3</w:t>
      </w:r>
      <w:r w:rsidR="007940C7">
        <w:rPr>
          <w:rFonts w:asciiTheme="majorBidi" w:hAnsiTheme="majorBidi" w:cstheme="majorBidi"/>
          <w:sz w:val="22"/>
          <w:szCs w:val="22"/>
          <w:lang w:val="en-CA"/>
        </w:rPr>
        <w:t>.5</w:t>
      </w:r>
      <w:r w:rsidRPr="001D51A7">
        <w:rPr>
          <w:rFonts w:asciiTheme="majorBidi" w:hAnsiTheme="majorBidi" w:cstheme="majorBidi"/>
          <w:sz w:val="22"/>
          <w:szCs w:val="22"/>
          <w:lang w:val="en-CA"/>
        </w:rPr>
        <w:t xml:space="preserve"> weeks</w:t>
      </w:r>
    </w:p>
    <w:p w14:paraId="6537BC8D" w14:textId="4EBC0BB9" w:rsidR="00261B1E" w:rsidRPr="00261B1E" w:rsidRDefault="00261B1E" w:rsidP="00FA0A91">
      <w:pPr>
        <w:rPr>
          <w:rFonts w:asciiTheme="majorBidi" w:hAnsiTheme="majorBidi" w:cstheme="majorBidi"/>
          <w:b/>
          <w:sz w:val="22"/>
          <w:szCs w:val="22"/>
          <w:lang w:val="en-CA"/>
        </w:rPr>
      </w:pPr>
      <w:r w:rsidRPr="001D51A7">
        <w:rPr>
          <w:rFonts w:asciiTheme="majorBidi" w:hAnsiTheme="majorBidi" w:cstheme="majorBidi"/>
          <w:b/>
          <w:lang w:val="en-CA"/>
        </w:rPr>
        <w:br/>
      </w:r>
      <w:r w:rsidRPr="00261B1E">
        <w:rPr>
          <w:rFonts w:asciiTheme="majorBidi" w:hAnsiTheme="majorBidi" w:cstheme="majorBidi"/>
          <w:b/>
          <w:sz w:val="22"/>
          <w:szCs w:val="22"/>
          <w:lang w:val="en-CA"/>
        </w:rPr>
        <w:t xml:space="preserve">Exponential and Logarithmic functions (Ch 7, 8) + Geometric sequences and Series: </w:t>
      </w:r>
      <w:r w:rsidR="005E1A67">
        <w:rPr>
          <w:rFonts w:asciiTheme="majorBidi" w:hAnsiTheme="majorBidi" w:cstheme="majorBidi"/>
          <w:b/>
          <w:sz w:val="22"/>
          <w:szCs w:val="22"/>
          <w:lang w:val="en-CA"/>
        </w:rPr>
        <w:t>4</w:t>
      </w:r>
      <w:r w:rsidRPr="00261B1E">
        <w:rPr>
          <w:rFonts w:asciiTheme="majorBidi" w:hAnsiTheme="majorBidi" w:cstheme="majorBidi"/>
          <w:b/>
          <w:sz w:val="22"/>
          <w:szCs w:val="22"/>
          <w:lang w:val="en-CA"/>
        </w:rPr>
        <w:t xml:space="preserve"> weeks</w:t>
      </w:r>
      <w:r>
        <w:rPr>
          <w:rFonts w:asciiTheme="majorBidi" w:hAnsiTheme="majorBidi" w:cstheme="majorBidi"/>
          <w:b/>
          <w:sz w:val="22"/>
          <w:szCs w:val="22"/>
          <w:lang w:val="en-CA"/>
        </w:rPr>
        <w:br/>
      </w:r>
    </w:p>
    <w:p w14:paraId="264961BD" w14:textId="099B9053" w:rsidR="00261B1E" w:rsidRPr="00261B1E" w:rsidRDefault="00261B1E" w:rsidP="00261B1E">
      <w:pPr>
        <w:rPr>
          <w:rFonts w:asciiTheme="majorBidi" w:hAnsiTheme="majorBidi" w:cstheme="majorBidi"/>
          <w:b/>
          <w:bCs/>
          <w:sz w:val="22"/>
          <w:szCs w:val="22"/>
          <w:lang w:val="en-CA"/>
        </w:rPr>
      </w:pPr>
      <w:r w:rsidRPr="00261B1E">
        <w:rPr>
          <w:rFonts w:asciiTheme="majorBidi" w:hAnsiTheme="majorBidi" w:cstheme="majorBidi"/>
          <w:b/>
          <w:sz w:val="22"/>
          <w:szCs w:val="22"/>
          <w:lang w:val="en-CA"/>
        </w:rPr>
        <w:t>Trigonometry (Ch 4, 5, 6)</w:t>
      </w:r>
      <w:r w:rsidRPr="00261B1E">
        <w:rPr>
          <w:rFonts w:asciiTheme="majorBidi" w:hAnsiTheme="majorBidi" w:cstheme="majorBidi"/>
          <w:b/>
          <w:bCs/>
          <w:sz w:val="22"/>
          <w:szCs w:val="22"/>
          <w:lang w:val="en-CA"/>
        </w:rPr>
        <w:t xml:space="preserve">: </w:t>
      </w:r>
      <w:r w:rsidR="007940C7">
        <w:rPr>
          <w:rFonts w:asciiTheme="majorBidi" w:hAnsiTheme="majorBidi" w:cstheme="majorBidi"/>
          <w:b/>
          <w:bCs/>
          <w:sz w:val="22"/>
          <w:szCs w:val="22"/>
          <w:lang w:val="en-CA"/>
        </w:rPr>
        <w:t>6</w:t>
      </w:r>
      <w:r w:rsidRPr="00261B1E">
        <w:rPr>
          <w:rFonts w:asciiTheme="majorBidi" w:hAnsiTheme="majorBidi" w:cstheme="majorBidi"/>
          <w:b/>
          <w:bCs/>
          <w:sz w:val="22"/>
          <w:szCs w:val="22"/>
          <w:lang w:val="en-CA"/>
        </w:rPr>
        <w:t xml:space="preserve"> weeks</w:t>
      </w:r>
      <w:r>
        <w:rPr>
          <w:rFonts w:asciiTheme="majorBidi" w:hAnsiTheme="majorBidi" w:cstheme="majorBidi"/>
          <w:b/>
          <w:bCs/>
          <w:sz w:val="22"/>
          <w:szCs w:val="22"/>
          <w:lang w:val="en-CA"/>
        </w:rPr>
        <w:br/>
      </w:r>
    </w:p>
    <w:p w14:paraId="68375471" w14:textId="5ACBD7BC" w:rsidR="00261B1E" w:rsidRPr="00261B1E" w:rsidRDefault="00261B1E" w:rsidP="00261B1E">
      <w:pPr>
        <w:rPr>
          <w:rFonts w:asciiTheme="majorBidi" w:hAnsiTheme="majorBidi" w:cstheme="majorBidi"/>
          <w:b/>
          <w:sz w:val="22"/>
          <w:szCs w:val="22"/>
          <w:lang w:val="en-CA"/>
        </w:rPr>
      </w:pPr>
      <w:r w:rsidRPr="00261B1E">
        <w:rPr>
          <w:rFonts w:asciiTheme="majorBidi" w:hAnsiTheme="majorBidi" w:cstheme="majorBidi"/>
          <w:b/>
          <w:sz w:val="22"/>
          <w:szCs w:val="22"/>
          <w:lang w:val="en-CA"/>
        </w:rPr>
        <w:t xml:space="preserve">Polynomial and Rational functions (Ch 3, 9): </w:t>
      </w:r>
      <w:r w:rsidR="00FA0A91">
        <w:rPr>
          <w:rFonts w:asciiTheme="majorBidi" w:hAnsiTheme="majorBidi" w:cstheme="majorBidi"/>
          <w:b/>
          <w:sz w:val="22"/>
          <w:szCs w:val="22"/>
          <w:lang w:val="en-CA"/>
        </w:rPr>
        <w:t>4</w:t>
      </w:r>
      <w:r w:rsidRPr="00261B1E">
        <w:rPr>
          <w:rFonts w:asciiTheme="majorBidi" w:hAnsiTheme="majorBidi" w:cstheme="majorBidi"/>
          <w:b/>
          <w:sz w:val="22"/>
          <w:szCs w:val="22"/>
          <w:lang w:val="en-CA"/>
        </w:rPr>
        <w:t xml:space="preserve"> weeks</w:t>
      </w:r>
      <w:r>
        <w:rPr>
          <w:rFonts w:asciiTheme="majorBidi" w:hAnsiTheme="majorBidi" w:cstheme="majorBidi"/>
          <w:b/>
          <w:sz w:val="22"/>
          <w:szCs w:val="22"/>
          <w:lang w:val="en-CA"/>
        </w:rPr>
        <w:br/>
      </w:r>
    </w:p>
    <w:p w14:paraId="69DCEF2D" w14:textId="77777777" w:rsidR="002B2CE7" w:rsidRPr="002B2CE7" w:rsidRDefault="002B2CE7" w:rsidP="002B2CE7">
      <w:pPr>
        <w:rPr>
          <w:b/>
          <w:lang w:val="en-CA"/>
        </w:rPr>
      </w:pPr>
      <w:r w:rsidRPr="002B2CE7">
        <w:rPr>
          <w:b/>
          <w:lang w:val="en-CA"/>
        </w:rPr>
        <w:tab/>
      </w:r>
    </w:p>
    <w:p w14:paraId="5BD070E1" w14:textId="51603F10" w:rsidR="002B2CE7" w:rsidRDefault="002B2CE7">
      <w:pPr>
        <w:pStyle w:val="Heading5"/>
        <w:rPr>
          <w:rFonts w:ascii="Times" w:hAnsi="Times"/>
          <w:smallCaps/>
          <w:u w:val="single"/>
          <w:lang w:val="en-CA"/>
        </w:rPr>
      </w:pPr>
      <w:r w:rsidRPr="00FA0A91">
        <w:rPr>
          <w:rFonts w:ascii="Times" w:hAnsi="Times"/>
          <w:smallCaps/>
          <w:u w:val="single"/>
          <w:lang w:val="en-CA"/>
        </w:rPr>
        <w:t>material</w:t>
      </w:r>
    </w:p>
    <w:p w14:paraId="746035D5" w14:textId="77777777" w:rsidR="00FA0A91" w:rsidRPr="00FA0A91" w:rsidRDefault="00FA0A91" w:rsidP="00FA0A91">
      <w:pPr>
        <w:rPr>
          <w:lang w:val="en-CA"/>
        </w:rPr>
      </w:pPr>
    </w:p>
    <w:p w14:paraId="66875847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Binder (1 ½in.)</w:t>
      </w:r>
    </w:p>
    <w:p w14:paraId="71529540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Loose leaf (300)</w:t>
      </w:r>
    </w:p>
    <w:p w14:paraId="0834A2F4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Graph paper (50)</w:t>
      </w:r>
    </w:p>
    <w:p w14:paraId="665C10ED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Dividers (4)</w:t>
      </w:r>
    </w:p>
    <w:p w14:paraId="75024D54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Pencils</w:t>
      </w:r>
    </w:p>
    <w:p w14:paraId="745D8BAB" w14:textId="77777777" w:rsidR="002B2CE7" w:rsidRPr="002B2CE7" w:rsidRDefault="002B2CE7" w:rsidP="002B2CE7">
      <w:pPr>
        <w:ind w:left="540"/>
        <w:rPr>
          <w:lang w:val="en-CA"/>
        </w:rPr>
      </w:pPr>
      <w:r w:rsidRPr="002B2CE7">
        <w:rPr>
          <w:lang w:val="en-CA"/>
        </w:rPr>
        <w:t>Ruler</w:t>
      </w:r>
    </w:p>
    <w:p w14:paraId="43C41E93" w14:textId="0C4BDE74" w:rsidR="002B2CE7" w:rsidRPr="002B2CE7" w:rsidRDefault="00981401" w:rsidP="002B2CE7">
      <w:pPr>
        <w:ind w:left="540"/>
        <w:rPr>
          <w:b/>
          <w:lang w:val="en-CA"/>
        </w:rPr>
      </w:pPr>
      <w:r w:rsidRPr="002B2CE7">
        <w:rPr>
          <w:b/>
          <w:lang w:val="en-CA"/>
        </w:rPr>
        <w:t>C</w:t>
      </w:r>
      <w:r w:rsidR="002B2CE7" w:rsidRPr="002B2CE7">
        <w:rPr>
          <w:b/>
          <w:lang w:val="en-CA"/>
        </w:rPr>
        <w:t xml:space="preserve">alculator </w:t>
      </w:r>
      <w:r w:rsidR="002B2CE7" w:rsidRPr="002B2CE7">
        <w:rPr>
          <w:lang w:val="en-CA"/>
        </w:rPr>
        <w:t>(</w:t>
      </w:r>
      <w:r w:rsidRPr="002B2CE7">
        <w:rPr>
          <w:lang w:val="en-CA"/>
        </w:rPr>
        <w:t xml:space="preserve">graphic </w:t>
      </w:r>
      <w:proofErr w:type="spellStart"/>
      <w:r w:rsidRPr="002B2CE7">
        <w:rPr>
          <w:lang w:val="en-CA"/>
        </w:rPr>
        <w:t>e.g</w:t>
      </w:r>
      <w:proofErr w:type="spellEnd"/>
      <w:r w:rsidRPr="002B2CE7">
        <w:rPr>
          <w:lang w:val="en-CA"/>
        </w:rPr>
        <w:t xml:space="preserve"> TI83 - </w:t>
      </w:r>
      <w:r w:rsidR="002B2CE7" w:rsidRPr="002B2CE7">
        <w:rPr>
          <w:b/>
          <w:u w:val="single"/>
          <w:lang w:val="en-CA"/>
        </w:rPr>
        <w:t>every day</w:t>
      </w:r>
      <w:r w:rsidR="00FA0A91">
        <w:rPr>
          <w:bCs/>
          <w:lang w:val="en-CA"/>
        </w:rPr>
        <w:t xml:space="preserve"> – can be borrowed for the semester</w:t>
      </w:r>
      <w:r w:rsidR="002B2CE7" w:rsidRPr="002B2CE7">
        <w:rPr>
          <w:lang w:val="en-CA"/>
        </w:rPr>
        <w:t>)</w:t>
      </w:r>
    </w:p>
    <w:p w14:paraId="55D5C631" w14:textId="77777777" w:rsidR="002B2CE7" w:rsidRPr="00694467" w:rsidRDefault="002B2CE7" w:rsidP="002B2CE7">
      <w:pPr>
        <w:pStyle w:val="Heading5"/>
        <w:ind w:left="540"/>
        <w:rPr>
          <w:rFonts w:ascii="Times" w:hAnsi="Times"/>
          <w:b w:val="0"/>
          <w:lang w:val="en-CA"/>
        </w:rPr>
      </w:pPr>
      <w:r w:rsidRPr="00694467">
        <w:rPr>
          <w:rFonts w:ascii="Times" w:hAnsi="Times"/>
          <w:b w:val="0"/>
          <w:lang w:val="en-CA"/>
        </w:rPr>
        <w:t>Geometry set</w:t>
      </w:r>
    </w:p>
    <w:p w14:paraId="05212902" w14:textId="77777777" w:rsidR="002B2CE7" w:rsidRPr="00694467" w:rsidRDefault="002B2CE7">
      <w:pPr>
        <w:rPr>
          <w:lang w:val="en-CA"/>
        </w:rPr>
      </w:pPr>
    </w:p>
    <w:p w14:paraId="1E85FC49" w14:textId="40B5F275" w:rsidR="00FA0A91" w:rsidRDefault="00FA0A91" w:rsidP="00FA0A91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Format of the course</w:t>
      </w:r>
    </w:p>
    <w:p w14:paraId="21872F0A" w14:textId="77777777" w:rsidR="00FA0A91" w:rsidRPr="00FA0A91" w:rsidRDefault="00FA0A91" w:rsidP="00FA0A91">
      <w:pPr>
        <w:rPr>
          <w:lang w:val="en-CA"/>
        </w:rPr>
      </w:pPr>
    </w:p>
    <w:p w14:paraId="554114CC" w14:textId="3A80C5B0" w:rsidR="003946D9" w:rsidRPr="005E1A67" w:rsidRDefault="005E1A67" w:rsidP="00FA0A91">
      <w:pPr>
        <w:rPr>
          <w:color w:val="0000FF"/>
          <w:u w:val="single"/>
          <w:lang w:val="en-CA"/>
        </w:rPr>
      </w:pPr>
      <w:r>
        <w:rPr>
          <w:lang w:val="en-CA"/>
        </w:rPr>
        <w:t>All the</w:t>
      </w:r>
      <w:r w:rsidR="003946D9">
        <w:rPr>
          <w:lang w:val="en-CA"/>
        </w:rPr>
        <w:t xml:space="preserve"> resources</w:t>
      </w:r>
      <w:r>
        <w:rPr>
          <w:lang w:val="en-CA"/>
        </w:rPr>
        <w:t xml:space="preserve"> (Timeline, Notes and Documents, Videos, completed tests and quizzes)</w:t>
      </w:r>
      <w:r w:rsidR="003946D9">
        <w:rPr>
          <w:lang w:val="en-CA"/>
        </w:rPr>
        <w:t xml:space="preserve"> can be accessed directly on my website: </w:t>
      </w:r>
      <w:hyperlink r:id="rId5" w:history="1">
        <w:r w:rsidR="003946D9" w:rsidRPr="00420961">
          <w:rPr>
            <w:rStyle w:val="Hyperlink"/>
            <w:lang w:val="en-CA"/>
          </w:rPr>
          <w:t>http://fleurmarsella.weebly.com/</w:t>
        </w:r>
      </w:hyperlink>
    </w:p>
    <w:p w14:paraId="4C6F9344" w14:textId="77777777" w:rsidR="003946D9" w:rsidRPr="00FA0A91" w:rsidRDefault="003946D9" w:rsidP="00FA0A91">
      <w:pPr>
        <w:rPr>
          <w:lang w:val="en-CA"/>
        </w:rPr>
      </w:pPr>
    </w:p>
    <w:p w14:paraId="1A6B1050" w14:textId="0381EE6F" w:rsidR="0084294C" w:rsidRDefault="002B2CE7" w:rsidP="00FA0A91">
      <w:pPr>
        <w:pStyle w:val="Heading5"/>
        <w:rPr>
          <w:rFonts w:ascii="Times" w:hAnsi="Times"/>
          <w:smallCaps/>
          <w:u w:val="single"/>
          <w:lang w:val="en-CA"/>
        </w:rPr>
      </w:pPr>
      <w:r w:rsidRPr="00FA0A91">
        <w:rPr>
          <w:rFonts w:ascii="Times" w:hAnsi="Times"/>
          <w:smallCaps/>
          <w:u w:val="single"/>
          <w:lang w:val="en-CA"/>
        </w:rPr>
        <w:t>Evaluation</w:t>
      </w:r>
    </w:p>
    <w:p w14:paraId="12E7F128" w14:textId="77777777" w:rsidR="00FA0A91" w:rsidRPr="00FA0A91" w:rsidRDefault="00FA0A91" w:rsidP="00FA0A91">
      <w:pPr>
        <w:rPr>
          <w:lang w:val="en-CA"/>
        </w:rPr>
      </w:pPr>
    </w:p>
    <w:p w14:paraId="1B43F965" w14:textId="4CB46460" w:rsidR="0084294C" w:rsidRDefault="0084294C" w:rsidP="0084294C">
      <w:pPr>
        <w:rPr>
          <w:lang w:val="en-CA"/>
        </w:rPr>
      </w:pPr>
      <w:r>
        <w:rPr>
          <w:lang w:val="en-CA"/>
        </w:rPr>
        <w:t>Evaluation</w:t>
      </w:r>
      <w:r w:rsidR="005E1A67">
        <w:rPr>
          <w:lang w:val="en-CA"/>
        </w:rPr>
        <w:t>s</w:t>
      </w:r>
      <w:r>
        <w:rPr>
          <w:lang w:val="en-CA"/>
        </w:rPr>
        <w:t xml:space="preserve"> </w:t>
      </w:r>
      <w:r w:rsidR="00FA0A91">
        <w:rPr>
          <w:lang w:val="en-CA"/>
        </w:rPr>
        <w:t>will be assessing</w:t>
      </w:r>
      <w:r w:rsidR="005E1A67">
        <w:rPr>
          <w:lang w:val="en-CA"/>
        </w:rPr>
        <w:t xml:space="preserve"> content as well as</w:t>
      </w:r>
      <w:r>
        <w:rPr>
          <w:lang w:val="en-CA"/>
        </w:rPr>
        <w:t xml:space="preserve"> the 4 competencies:</w:t>
      </w:r>
    </w:p>
    <w:p w14:paraId="2BD72A25" w14:textId="3AA2F1A2" w:rsidR="0084294C" w:rsidRDefault="0084294C" w:rsidP="0084294C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Reasoning and Modeling</w:t>
      </w:r>
    </w:p>
    <w:p w14:paraId="181CA560" w14:textId="52F8B60A" w:rsidR="0084294C" w:rsidRDefault="0084294C" w:rsidP="0084294C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Solving and Understanding</w:t>
      </w:r>
    </w:p>
    <w:p w14:paraId="2A6C78D2" w14:textId="2DBDF590" w:rsidR="0084294C" w:rsidRDefault="0084294C" w:rsidP="0084294C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Communicating and Representing</w:t>
      </w:r>
    </w:p>
    <w:p w14:paraId="3D609C76" w14:textId="5D29E68A" w:rsidR="00ED63AF" w:rsidRPr="00FA0A91" w:rsidRDefault="0084294C" w:rsidP="00ED63AF">
      <w:pPr>
        <w:pStyle w:val="ListParagraph"/>
        <w:numPr>
          <w:ilvl w:val="0"/>
          <w:numId w:val="14"/>
        </w:numPr>
        <w:rPr>
          <w:lang w:val="en-CA"/>
        </w:rPr>
      </w:pPr>
      <w:r>
        <w:rPr>
          <w:lang w:val="en-CA"/>
        </w:rPr>
        <w:t>Connecting and Reflecting</w:t>
      </w:r>
      <w:r w:rsidR="00261B1E" w:rsidRPr="00FA0A91">
        <w:rPr>
          <w:lang w:val="en-CA"/>
        </w:rPr>
        <w:br/>
      </w:r>
    </w:p>
    <w:p w14:paraId="30744B36" w14:textId="77777777" w:rsidR="005E1A67" w:rsidRDefault="005E1A67" w:rsidP="00125959">
      <w:pPr>
        <w:rPr>
          <w:lang w:val="en-CA"/>
        </w:rPr>
      </w:pPr>
      <w:r>
        <w:rPr>
          <w:lang w:val="en-CA"/>
        </w:rPr>
        <w:t>There will be a quiz (half way through most chapters) and Tests.</w:t>
      </w:r>
    </w:p>
    <w:p w14:paraId="0B80ED6E" w14:textId="41994837" w:rsidR="00125959" w:rsidRDefault="00125959" w:rsidP="00125959">
      <w:pPr>
        <w:rPr>
          <w:lang w:val="en-CA"/>
        </w:rPr>
      </w:pPr>
      <w:r>
        <w:rPr>
          <w:lang w:val="en-CA"/>
        </w:rPr>
        <w:t>The marks will be accessible online on a regular basis</w:t>
      </w:r>
      <w:r w:rsidR="00261B1E">
        <w:rPr>
          <w:lang w:val="en-CA"/>
        </w:rPr>
        <w:t xml:space="preserve"> on </w:t>
      </w:r>
      <w:r w:rsidR="0084294C">
        <w:rPr>
          <w:lang w:val="en-CA"/>
        </w:rPr>
        <w:t xml:space="preserve">the website </w:t>
      </w:r>
      <w:proofErr w:type="spellStart"/>
      <w:r w:rsidR="00C34AA1">
        <w:rPr>
          <w:lang w:val="en-CA"/>
        </w:rPr>
        <w:t>TeacherEase</w:t>
      </w:r>
      <w:proofErr w:type="spellEnd"/>
      <w:r w:rsidR="0084294C">
        <w:rPr>
          <w:lang w:val="en-CA"/>
        </w:rPr>
        <w:t>.</w:t>
      </w:r>
    </w:p>
    <w:p w14:paraId="3B88B2F0" w14:textId="65B59223" w:rsidR="00125959" w:rsidRDefault="003946D9" w:rsidP="00125959">
      <w:pPr>
        <w:rPr>
          <w:lang w:val="en-CA"/>
        </w:rPr>
      </w:pPr>
      <w:r>
        <w:rPr>
          <w:lang w:val="en-CA"/>
        </w:rPr>
        <w:t>Some Retests will be offered at the end of the semester after more work has been completed.</w:t>
      </w:r>
    </w:p>
    <w:p w14:paraId="485FE1BC" w14:textId="2163D2A6" w:rsidR="00364DAB" w:rsidRDefault="00364DAB" w:rsidP="00125959">
      <w:pPr>
        <w:rPr>
          <w:lang w:val="en-CA"/>
        </w:rPr>
      </w:pPr>
    </w:p>
    <w:p w14:paraId="254639B9" w14:textId="6CAC45C8" w:rsidR="00364DAB" w:rsidRDefault="00364DAB" w:rsidP="00364DAB">
      <w:pPr>
        <w:pStyle w:val="Heading5"/>
        <w:rPr>
          <w:rFonts w:ascii="Times" w:hAnsi="Times"/>
          <w:smallCaps/>
          <w:u w:val="single"/>
          <w:lang w:val="en-CA"/>
        </w:rPr>
      </w:pPr>
      <w:r>
        <w:rPr>
          <w:rFonts w:ascii="Times" w:hAnsi="Times"/>
          <w:smallCaps/>
          <w:u w:val="single"/>
          <w:lang w:val="en-CA"/>
        </w:rPr>
        <w:t>Tutorials</w:t>
      </w:r>
    </w:p>
    <w:p w14:paraId="06456D9E" w14:textId="77ACA719" w:rsidR="00125959" w:rsidRPr="00B34BC9" w:rsidRDefault="00364DAB" w:rsidP="00125959">
      <w:pPr>
        <w:rPr>
          <w:lang w:val="en-CA"/>
        </w:rPr>
      </w:pPr>
      <w:r>
        <w:rPr>
          <w:lang w:val="en-CA"/>
        </w:rPr>
        <w:t>It is a very valuable time to ask questions and get help for your homework. Don’t miss this opportunity!</w:t>
      </w:r>
    </w:p>
    <w:p w14:paraId="308B045E" w14:textId="26457486" w:rsidR="00125959" w:rsidRPr="00B34BC9" w:rsidRDefault="00125959" w:rsidP="00125959">
      <w:pPr>
        <w:pStyle w:val="Heading3"/>
        <w:rPr>
          <w:rFonts w:ascii="Capitals" w:hAnsi="Capitals"/>
          <w:sz w:val="24"/>
          <w:lang w:val="en-CA"/>
        </w:rPr>
      </w:pPr>
      <w:r w:rsidRPr="00B34BC9">
        <w:rPr>
          <w:rFonts w:ascii="Capitals" w:hAnsi="Capitals"/>
          <w:sz w:val="24"/>
          <w:lang w:val="en-CA"/>
        </w:rPr>
        <w:lastRenderedPageBreak/>
        <w:t xml:space="preserve">Expectations for </w:t>
      </w:r>
      <w:r>
        <w:rPr>
          <w:rFonts w:ascii="Capitals" w:hAnsi="Capitals"/>
          <w:sz w:val="24"/>
          <w:lang w:val="en-CA"/>
        </w:rPr>
        <w:t>Pre-Calculus 1</w:t>
      </w:r>
      <w:r w:rsidR="00261B1E">
        <w:rPr>
          <w:rFonts w:ascii="Capitals" w:hAnsi="Capitals"/>
          <w:sz w:val="24"/>
          <w:lang w:val="en-CA"/>
        </w:rPr>
        <w:t>2</w:t>
      </w:r>
      <w:r>
        <w:rPr>
          <w:rFonts w:ascii="Capitals" w:hAnsi="Capitals"/>
          <w:sz w:val="24"/>
          <w:lang w:val="en-CA"/>
        </w:rPr>
        <w:t>:</w:t>
      </w:r>
      <w:r w:rsidRPr="00B34BC9">
        <w:rPr>
          <w:rFonts w:ascii="Capitals" w:hAnsi="Capitals"/>
          <w:sz w:val="24"/>
          <w:lang w:val="en-CA"/>
        </w:rPr>
        <w:t xml:space="preserve"> </w:t>
      </w:r>
    </w:p>
    <w:p w14:paraId="603345F1" w14:textId="77777777" w:rsidR="00125959" w:rsidRPr="00B34BC9" w:rsidRDefault="00125959" w:rsidP="00125959">
      <w:pPr>
        <w:rPr>
          <w:lang w:val="en-CA"/>
        </w:rPr>
      </w:pPr>
    </w:p>
    <w:p w14:paraId="2A0F0671" w14:textId="77777777" w:rsidR="00125959" w:rsidRPr="002B2CE7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Show </w:t>
      </w:r>
      <w:r w:rsidRPr="003D2B41">
        <w:rPr>
          <w:rFonts w:ascii="Times New Roman" w:hAnsi="Times New Roman"/>
          <w:b/>
          <w:i w:val="0"/>
          <w:lang w:val="en-CA"/>
        </w:rPr>
        <w:t>respect</w:t>
      </w:r>
      <w:r w:rsidRPr="002B2CE7">
        <w:rPr>
          <w:rFonts w:ascii="Times New Roman" w:hAnsi="Times New Roman"/>
          <w:i w:val="0"/>
          <w:lang w:val="en-CA"/>
        </w:rPr>
        <w:t xml:space="preserve"> to your classmates, your teacher and the material.</w:t>
      </w:r>
      <w:r>
        <w:rPr>
          <w:rFonts w:ascii="Times New Roman" w:hAnsi="Times New Roman"/>
          <w:i w:val="0"/>
          <w:lang w:val="en-CA"/>
        </w:rPr>
        <w:br/>
      </w:r>
    </w:p>
    <w:p w14:paraId="1EEF1486" w14:textId="77777777" w:rsidR="00364DAB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 xml:space="preserve">Be in class </w:t>
      </w:r>
      <w:r w:rsidRPr="003D2B41">
        <w:rPr>
          <w:rFonts w:ascii="Times New Roman" w:hAnsi="Times New Roman"/>
          <w:b/>
          <w:i w:val="0"/>
          <w:lang w:val="en-CA"/>
        </w:rPr>
        <w:t>on time</w:t>
      </w:r>
      <w:r w:rsidRPr="002B2CE7">
        <w:rPr>
          <w:rFonts w:ascii="Times New Roman" w:hAnsi="Times New Roman"/>
          <w:i w:val="0"/>
          <w:lang w:val="en-CA"/>
        </w:rPr>
        <w:t xml:space="preserve"> with ALL your material, hence your calculator.</w:t>
      </w:r>
      <w:r w:rsidR="00364DAB">
        <w:rPr>
          <w:rFonts w:ascii="Times New Roman" w:hAnsi="Times New Roman"/>
          <w:i w:val="0"/>
          <w:lang w:val="en-CA"/>
        </w:rPr>
        <w:br/>
      </w:r>
    </w:p>
    <w:p w14:paraId="1D76F95D" w14:textId="62428784" w:rsidR="00125959" w:rsidRPr="002B2CE7" w:rsidRDefault="00364DAB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>
        <w:rPr>
          <w:rFonts w:ascii="Times New Roman" w:hAnsi="Times New Roman"/>
          <w:i w:val="0"/>
          <w:lang w:val="en-CA"/>
        </w:rPr>
        <w:t xml:space="preserve">Complete the work </w:t>
      </w:r>
      <w:proofErr w:type="spellStart"/>
      <w:r>
        <w:rPr>
          <w:rFonts w:ascii="Times New Roman" w:hAnsi="Times New Roman"/>
          <w:i w:val="0"/>
          <w:lang w:val="en-CA"/>
        </w:rPr>
        <w:t>everyday</w:t>
      </w:r>
      <w:proofErr w:type="spellEnd"/>
      <w:r w:rsidR="00251731">
        <w:rPr>
          <w:rFonts w:ascii="Times New Roman" w:hAnsi="Times New Roman"/>
          <w:i w:val="0"/>
          <w:lang w:val="en-CA"/>
        </w:rPr>
        <w:t>!</w:t>
      </w:r>
      <w:r w:rsidR="00B7009D">
        <w:rPr>
          <w:rFonts w:ascii="Times New Roman" w:hAnsi="Times New Roman"/>
          <w:i w:val="0"/>
          <w:lang w:val="en-CA"/>
        </w:rPr>
        <w:t xml:space="preserve"> </w:t>
      </w:r>
      <w:r w:rsidR="00251731">
        <w:rPr>
          <w:rFonts w:ascii="Times New Roman" w:hAnsi="Times New Roman"/>
          <w:i w:val="0"/>
          <w:lang w:val="en-CA"/>
        </w:rPr>
        <w:t xml:space="preserve">… </w:t>
      </w:r>
      <w:r w:rsidR="00251731" w:rsidRPr="00251731">
        <w:rPr>
          <w:rFonts w:ascii="Times New Roman" w:hAnsi="Times New Roman"/>
          <w:b/>
          <w:bCs/>
          <w:i w:val="0"/>
          <w:lang w:val="en-CA"/>
        </w:rPr>
        <w:t>Manage your time wisely!!</w:t>
      </w:r>
      <w:r w:rsidR="00125959">
        <w:rPr>
          <w:rFonts w:ascii="Times New Roman" w:hAnsi="Times New Roman"/>
          <w:i w:val="0"/>
          <w:lang w:val="en-CA"/>
        </w:rPr>
        <w:br/>
      </w:r>
    </w:p>
    <w:p w14:paraId="752484E4" w14:textId="65025D1D" w:rsidR="00125959" w:rsidRPr="00364DAB" w:rsidRDefault="00125959" w:rsidP="00364DAB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2B2CE7">
        <w:rPr>
          <w:rFonts w:ascii="Times New Roman" w:hAnsi="Times New Roman"/>
          <w:i w:val="0"/>
          <w:lang w:val="en-CA"/>
        </w:rPr>
        <w:t>Work missed has to be done</w:t>
      </w:r>
      <w:r>
        <w:rPr>
          <w:rFonts w:ascii="Times New Roman" w:hAnsi="Times New Roman"/>
          <w:i w:val="0"/>
          <w:lang w:val="en-CA"/>
        </w:rPr>
        <w:t xml:space="preserve"> 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>
        <w:rPr>
          <w:rFonts w:ascii="Times New Roman" w:hAnsi="Times New Roman"/>
          <w:i w:val="0"/>
          <w:lang w:val="en-CA"/>
        </w:rPr>
        <w:t xml:space="preserve"> You can look on the homework website to find out what you missed or email me directly.</w:t>
      </w:r>
      <w:r w:rsidRPr="002B2CE7">
        <w:rPr>
          <w:rFonts w:ascii="Times New Roman" w:hAnsi="Times New Roman"/>
          <w:i w:val="0"/>
          <w:lang w:val="en-CA"/>
        </w:rPr>
        <w:t xml:space="preserve">  </w:t>
      </w:r>
      <w:r>
        <w:rPr>
          <w:rFonts w:ascii="Times New Roman" w:hAnsi="Times New Roman"/>
          <w:i w:val="0"/>
          <w:lang w:val="en-CA"/>
        </w:rPr>
        <w:t>You are</w:t>
      </w:r>
      <w:r w:rsidRPr="002B2CE7">
        <w:rPr>
          <w:rFonts w:ascii="Times New Roman" w:hAnsi="Times New Roman"/>
          <w:i w:val="0"/>
          <w:lang w:val="en-CA"/>
        </w:rPr>
        <w:t xml:space="preserve"> responsibl</w:t>
      </w:r>
      <w:r>
        <w:rPr>
          <w:rFonts w:ascii="Times New Roman" w:hAnsi="Times New Roman"/>
          <w:i w:val="0"/>
          <w:lang w:val="en-CA"/>
        </w:rPr>
        <w:t xml:space="preserve">e for </w:t>
      </w:r>
      <w:r w:rsidRPr="00CB4A8B">
        <w:rPr>
          <w:rFonts w:ascii="Times New Roman" w:hAnsi="Times New Roman"/>
          <w:b/>
          <w:bCs/>
          <w:i w:val="0"/>
          <w:lang w:val="en-CA"/>
        </w:rPr>
        <w:t>making arrangements</w:t>
      </w:r>
      <w:r w:rsidR="00364DAB">
        <w:rPr>
          <w:rFonts w:ascii="Times New Roman" w:hAnsi="Times New Roman"/>
          <w:b/>
          <w:bCs/>
          <w:i w:val="0"/>
          <w:lang w:val="en-CA"/>
        </w:rPr>
        <w:t xml:space="preserve"> with me</w:t>
      </w:r>
      <w:r w:rsidRPr="00CB4A8B">
        <w:rPr>
          <w:rFonts w:ascii="Times New Roman" w:hAnsi="Times New Roman"/>
          <w:b/>
          <w:bCs/>
          <w:i w:val="0"/>
          <w:lang w:val="en-CA"/>
        </w:rPr>
        <w:t xml:space="preserve"> for missed tests</w:t>
      </w:r>
      <w:r>
        <w:rPr>
          <w:rFonts w:ascii="Times New Roman" w:hAnsi="Times New Roman"/>
          <w:i w:val="0"/>
          <w:lang w:val="en-CA"/>
        </w:rPr>
        <w:t xml:space="preserve"> </w:t>
      </w:r>
      <w:r w:rsidRPr="003D2B41">
        <w:rPr>
          <w:rFonts w:ascii="Times New Roman" w:hAnsi="Times New Roman"/>
          <w:b/>
          <w:i w:val="0"/>
          <w:lang w:val="en-CA"/>
        </w:rPr>
        <w:t>as soon as possible</w:t>
      </w:r>
      <w:r w:rsidRPr="002B2CE7">
        <w:rPr>
          <w:rFonts w:ascii="Times New Roman" w:hAnsi="Times New Roman"/>
          <w:i w:val="0"/>
          <w:lang w:val="en-CA"/>
        </w:rPr>
        <w:t>.</w:t>
      </w:r>
      <w:r w:rsidRPr="00364DAB">
        <w:rPr>
          <w:rFonts w:ascii="Times New Roman" w:hAnsi="Times New Roman"/>
          <w:i w:val="0"/>
          <w:lang w:val="en-CA"/>
        </w:rPr>
        <w:br/>
      </w:r>
    </w:p>
    <w:p w14:paraId="150B1DC2" w14:textId="77777777" w:rsidR="00125959" w:rsidRPr="00B34BC9" w:rsidRDefault="00125959" w:rsidP="00125959">
      <w:pPr>
        <w:pStyle w:val="BodyTextIndent"/>
        <w:numPr>
          <w:ilvl w:val="0"/>
          <w:numId w:val="12"/>
        </w:numPr>
        <w:rPr>
          <w:rFonts w:ascii="Times New Roman" w:hAnsi="Times New Roman"/>
          <w:i w:val="0"/>
          <w:lang w:val="en-CA"/>
        </w:rPr>
      </w:pPr>
      <w:r w:rsidRPr="003D2B41">
        <w:rPr>
          <w:rFonts w:ascii="Times New Roman" w:hAnsi="Times New Roman"/>
          <w:b/>
          <w:i w:val="0"/>
          <w:lang w:val="en-CA"/>
        </w:rPr>
        <w:t>Cell phones</w:t>
      </w:r>
      <w:r>
        <w:rPr>
          <w:rFonts w:ascii="Times New Roman" w:hAnsi="Times New Roman"/>
          <w:i w:val="0"/>
          <w:lang w:val="en-CA"/>
        </w:rPr>
        <w:t xml:space="preserve"> can’t replace your calculator and shouldn’t be seen in class. </w:t>
      </w:r>
      <w:r>
        <w:rPr>
          <w:rFonts w:ascii="Times New Roman" w:hAnsi="Times New Roman"/>
          <w:i w:val="0"/>
          <w:lang w:val="en-CA"/>
        </w:rPr>
        <w:br/>
        <w:t xml:space="preserve">If a cell phone is used/seen during a test or an exam, the student won’t be able to keep working on the test or exam. </w:t>
      </w:r>
      <w:r>
        <w:rPr>
          <w:rFonts w:ascii="Times New Roman" w:hAnsi="Times New Roman"/>
          <w:i w:val="0"/>
          <w:lang w:val="en-CA"/>
        </w:rPr>
        <w:br/>
      </w:r>
    </w:p>
    <w:p w14:paraId="00A481AB" w14:textId="77777777" w:rsidR="00762AEA" w:rsidRPr="00762AEA" w:rsidRDefault="00762AEA" w:rsidP="00125959"/>
    <w:sectPr w:rsidR="00762AEA" w:rsidRPr="00762AEA" w:rsidSect="00261B1E">
      <w:pgSz w:w="12240" w:h="15840"/>
      <w:pgMar w:top="1134" w:right="1368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esar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pitals">
    <w:altName w:val="Genev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choolhouse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Bradley Hand ITC TT-Bold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EADD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A55F52"/>
    <w:multiLevelType w:val="hybridMultilevel"/>
    <w:tmpl w:val="31223BC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228D"/>
    <w:multiLevelType w:val="hybridMultilevel"/>
    <w:tmpl w:val="D86EA45A"/>
    <w:lvl w:ilvl="0" w:tplc="3C9C99FC">
      <w:start w:val="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806CC"/>
    <w:multiLevelType w:val="hybridMultilevel"/>
    <w:tmpl w:val="5322A452"/>
    <w:lvl w:ilvl="0" w:tplc="323C7B94">
      <w:numFmt w:val="bullet"/>
      <w:lvlText w:val="-"/>
      <w:lvlJc w:val="left"/>
      <w:pPr>
        <w:ind w:left="72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7115"/>
    <w:multiLevelType w:val="hybridMultilevel"/>
    <w:tmpl w:val="1FE886F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1"/>
  </w:num>
  <w:num w:numId="10">
    <w:abstractNumId w:val="2"/>
  </w:num>
  <w:num w:numId="11">
    <w:abstractNumId w:val="9"/>
  </w:num>
  <w:num w:numId="12">
    <w:abstractNumId w:val="6"/>
  </w:num>
  <w:num w:numId="13">
    <w:abstractNumId w:val="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89D"/>
    <w:rsid w:val="00066646"/>
    <w:rsid w:val="000923BF"/>
    <w:rsid w:val="00125959"/>
    <w:rsid w:val="00251731"/>
    <w:rsid w:val="00261B1E"/>
    <w:rsid w:val="002A6987"/>
    <w:rsid w:val="002B2CE7"/>
    <w:rsid w:val="00327915"/>
    <w:rsid w:val="00364DAB"/>
    <w:rsid w:val="00373AB6"/>
    <w:rsid w:val="003946D9"/>
    <w:rsid w:val="003B2276"/>
    <w:rsid w:val="003D2B41"/>
    <w:rsid w:val="003D3C84"/>
    <w:rsid w:val="003E072B"/>
    <w:rsid w:val="00466622"/>
    <w:rsid w:val="00486C4D"/>
    <w:rsid w:val="005169C1"/>
    <w:rsid w:val="005E1A67"/>
    <w:rsid w:val="006153D0"/>
    <w:rsid w:val="006179BA"/>
    <w:rsid w:val="00652C65"/>
    <w:rsid w:val="00661B22"/>
    <w:rsid w:val="00694467"/>
    <w:rsid w:val="0069639A"/>
    <w:rsid w:val="00723EB6"/>
    <w:rsid w:val="00762AEA"/>
    <w:rsid w:val="007940C7"/>
    <w:rsid w:val="0084294C"/>
    <w:rsid w:val="00891AD6"/>
    <w:rsid w:val="008920D9"/>
    <w:rsid w:val="00897C8B"/>
    <w:rsid w:val="008E3810"/>
    <w:rsid w:val="009006A1"/>
    <w:rsid w:val="00907801"/>
    <w:rsid w:val="00981401"/>
    <w:rsid w:val="00A11C7B"/>
    <w:rsid w:val="00A217A4"/>
    <w:rsid w:val="00AE65F1"/>
    <w:rsid w:val="00B7009D"/>
    <w:rsid w:val="00B9189D"/>
    <w:rsid w:val="00BE0A8C"/>
    <w:rsid w:val="00C34AA1"/>
    <w:rsid w:val="00D029BB"/>
    <w:rsid w:val="00D75A5A"/>
    <w:rsid w:val="00DF0DC5"/>
    <w:rsid w:val="00ED13D7"/>
    <w:rsid w:val="00ED63AF"/>
    <w:rsid w:val="00F33240"/>
    <w:rsid w:val="00FA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46A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fr-F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8"/>
      <w:lang w:val="fr-C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fr-CA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aesar" w:hAnsi="Caesar"/>
      <w:b/>
      <w:sz w:val="28"/>
      <w:lang w:val="fr-CA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Caesar" w:hAnsi="Caesar"/>
      <w:sz w:val="28"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aesar" w:hAnsi="Caesar"/>
      <w:b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1080"/>
    </w:pPr>
    <w:rPr>
      <w:rFonts w:ascii="Bookman" w:hAnsi="Bookman"/>
      <w:i/>
      <w:lang w:val="fr-CA"/>
    </w:rPr>
  </w:style>
  <w:style w:type="paragraph" w:styleId="BodyText">
    <w:name w:val="Body Text"/>
    <w:basedOn w:val="Normal"/>
    <w:rPr>
      <w:rFonts w:ascii="Capitals" w:hAnsi="Capitals"/>
      <w:i/>
    </w:rPr>
  </w:style>
  <w:style w:type="paragraph" w:styleId="BodyTextIndent2">
    <w:name w:val="Body Text Indent 2"/>
    <w:basedOn w:val="Normal"/>
    <w:pPr>
      <w:ind w:left="1080"/>
    </w:pPr>
    <w:rPr>
      <w:rFonts w:ascii="Schoolhouse" w:hAnsi="Schoolhouse"/>
    </w:rPr>
  </w:style>
  <w:style w:type="character" w:styleId="Hyperlink">
    <w:name w:val="Hyperlink"/>
    <w:rsid w:val="00B9189D"/>
    <w:rPr>
      <w:color w:val="0000FF"/>
      <w:u w:val="single"/>
    </w:rPr>
  </w:style>
  <w:style w:type="character" w:styleId="FollowedHyperlink">
    <w:name w:val="FollowedHyperlink"/>
    <w:rsid w:val="00D3354C"/>
    <w:rPr>
      <w:color w:val="800080"/>
      <w:u w:val="single"/>
    </w:rPr>
  </w:style>
  <w:style w:type="character" w:customStyle="1" w:styleId="Heading1Char">
    <w:name w:val="Heading 1 Char"/>
    <w:link w:val="Heading1"/>
    <w:rsid w:val="00762AEA"/>
    <w:rPr>
      <w:sz w:val="28"/>
      <w:lang w:val="fr-CA" w:eastAsia="fr-FR"/>
    </w:rPr>
  </w:style>
  <w:style w:type="character" w:customStyle="1" w:styleId="Heading3Char">
    <w:name w:val="Heading 3 Char"/>
    <w:link w:val="Heading3"/>
    <w:rsid w:val="00762AEA"/>
    <w:rPr>
      <w:rFonts w:ascii="Caesar" w:hAnsi="Caesar"/>
      <w:b/>
      <w:sz w:val="28"/>
      <w:lang w:val="fr-CA" w:eastAsia="fr-FR"/>
    </w:rPr>
  </w:style>
  <w:style w:type="character" w:customStyle="1" w:styleId="Heading6Char">
    <w:name w:val="Heading 6 Char"/>
    <w:link w:val="Heading6"/>
    <w:rsid w:val="00762AEA"/>
    <w:rPr>
      <w:b/>
      <w:sz w:val="28"/>
      <w:lang w:val="fr-CA" w:eastAsia="fr-FR"/>
    </w:rPr>
  </w:style>
  <w:style w:type="character" w:customStyle="1" w:styleId="BodyTextIndentChar">
    <w:name w:val="Body Text Indent Char"/>
    <w:basedOn w:val="DefaultParagraphFont"/>
    <w:link w:val="BodyTextIndent"/>
    <w:rsid w:val="00125959"/>
    <w:rPr>
      <w:rFonts w:ascii="Bookman" w:hAnsi="Bookman"/>
      <w:i/>
      <w:sz w:val="24"/>
      <w:lang w:val="fr-CA" w:eastAsia="fr-FR"/>
    </w:rPr>
  </w:style>
  <w:style w:type="paragraph" w:styleId="ListParagraph">
    <w:name w:val="List Paragraph"/>
    <w:basedOn w:val="Normal"/>
    <w:uiPriority w:val="72"/>
    <w:rsid w:val="00842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leurmarsella.weebl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Bienvenue en Sciences 8 – français immersion</vt:lpstr>
    </vt:vector>
  </TitlesOfParts>
  <Company>EDUCATION</Company>
  <LinksUpToDate>false</LinksUpToDate>
  <CharactersWithSpaces>1958</CharactersWithSpaces>
  <SharedDoc>false</SharedDoc>
  <HLinks>
    <vt:vector size="12" baseType="variant">
      <vt:variant>
        <vt:i4>786475</vt:i4>
      </vt:variant>
      <vt:variant>
        <vt:i4>3</vt:i4>
      </vt:variant>
      <vt:variant>
        <vt:i4>0</vt:i4>
      </vt:variant>
      <vt:variant>
        <vt:i4>5</vt:i4>
      </vt:variant>
      <vt:variant>
        <vt:lpwstr>mailto:fleur.marsella@yesnet.yk.ca</vt:lpwstr>
      </vt:variant>
      <vt:variant>
        <vt:lpwstr/>
      </vt:variant>
      <vt:variant>
        <vt:i4>2293865</vt:i4>
      </vt:variant>
      <vt:variant>
        <vt:i4>0</vt:i4>
      </vt:variant>
      <vt:variant>
        <vt:i4>0</vt:i4>
      </vt:variant>
      <vt:variant>
        <vt:i4>5</vt:i4>
      </vt:variant>
      <vt:variant>
        <vt:lpwstr>http://www.engrade.com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Bienvenue en Sciences 8 – français immersion</dc:title>
  <dc:subject/>
  <dc:creator>PUBLIC SCHOOLS</dc:creator>
  <cp:keywords/>
  <cp:lastModifiedBy>Fleur Marsella</cp:lastModifiedBy>
  <cp:revision>4</cp:revision>
  <cp:lastPrinted>2016-01-25T16:44:00Z</cp:lastPrinted>
  <dcterms:created xsi:type="dcterms:W3CDTF">2021-08-12T23:59:00Z</dcterms:created>
  <dcterms:modified xsi:type="dcterms:W3CDTF">2021-08-24T00:35:00Z</dcterms:modified>
</cp:coreProperties>
</file>